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081E0" w14:textId="77777777" w:rsidR="008F3F04" w:rsidRDefault="008F3F04" w:rsidP="002C077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55D80B" w14:textId="0A1AD2AA" w:rsidR="002C0779" w:rsidRPr="002C0779" w:rsidRDefault="002C0779" w:rsidP="002C077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C0779">
        <w:rPr>
          <w:rFonts w:ascii="Arial" w:eastAsia="Times New Roman" w:hAnsi="Arial" w:cs="Arial"/>
          <w:b/>
          <w:lang w:eastAsia="pl-PL"/>
        </w:rPr>
        <w:t>UMOWA nr ………………………………….</w:t>
      </w:r>
    </w:p>
    <w:p w14:paraId="7CDACDDC" w14:textId="77777777" w:rsidR="00E27822" w:rsidRDefault="002C0779" w:rsidP="00E27822">
      <w:pPr>
        <w:spacing w:after="0" w:line="36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2C0779">
        <w:rPr>
          <w:rFonts w:ascii="Arial" w:eastAsia="Times New Roman" w:hAnsi="Arial" w:cs="Arial"/>
          <w:b/>
          <w:lang w:eastAsia="pl-PL"/>
        </w:rPr>
        <w:t>zawarta w dniu ________</w:t>
      </w:r>
      <w:r w:rsidR="00E27822">
        <w:rPr>
          <w:rFonts w:ascii="Arial" w:eastAsia="Times New Roman" w:hAnsi="Arial" w:cs="Arial"/>
          <w:b/>
          <w:lang w:eastAsia="pl-PL"/>
        </w:rPr>
        <w:t>/</w:t>
      </w:r>
      <w:r w:rsidR="00E27822" w:rsidRPr="00E27822">
        <w:rPr>
          <w:rFonts w:ascii="Arial" w:eastAsia="Times New Roman" w:hAnsi="Arial" w:cs="Arial"/>
          <w:b/>
          <w:lang w:eastAsia="pl-PL"/>
        </w:rPr>
        <w:t xml:space="preserve"> zawarta z dniem złożenia ostatniego podpisu przez przedstawiciela Stron </w:t>
      </w:r>
      <w:r w:rsidR="00E27822" w:rsidRPr="00E27822">
        <w:rPr>
          <w:rFonts w:ascii="Arial" w:eastAsia="Times New Roman" w:hAnsi="Arial" w:cs="Arial"/>
          <w:bCs/>
          <w:lang w:eastAsia="pl-PL"/>
        </w:rPr>
        <w:t>*</w:t>
      </w:r>
      <w:r w:rsidR="00E27822" w:rsidRPr="00E27822">
        <w:rPr>
          <w:rFonts w:ascii="Arial" w:eastAsia="Times New Roman" w:hAnsi="Arial" w:cs="Arial"/>
          <w:bCs/>
          <w:i/>
          <w:lang w:eastAsia="pl-PL"/>
        </w:rPr>
        <w:t xml:space="preserve">(wariant 2 ma zastosowanie w przypadku umów zawieranych </w:t>
      </w:r>
    </w:p>
    <w:p w14:paraId="7B9C36DD" w14:textId="49CDF272" w:rsidR="00E27822" w:rsidRPr="00E27822" w:rsidRDefault="00E27822" w:rsidP="00E27822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E27822">
        <w:rPr>
          <w:rFonts w:ascii="Arial" w:eastAsia="Times New Roman" w:hAnsi="Arial" w:cs="Arial"/>
          <w:bCs/>
          <w:i/>
          <w:lang w:eastAsia="pl-PL"/>
        </w:rPr>
        <w:t>w formie elektronicznej)</w:t>
      </w:r>
      <w:r w:rsidRPr="00E27822">
        <w:rPr>
          <w:rFonts w:ascii="Arial" w:eastAsia="Times New Roman" w:hAnsi="Arial" w:cs="Arial"/>
          <w:bCs/>
          <w:lang w:eastAsia="pl-PL"/>
        </w:rPr>
        <w:t xml:space="preserve"> </w:t>
      </w:r>
    </w:p>
    <w:p w14:paraId="714DF476" w14:textId="2866BCBB" w:rsidR="002C0779" w:rsidRPr="002C0779" w:rsidRDefault="002C0779" w:rsidP="000B619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C0779">
        <w:rPr>
          <w:rFonts w:ascii="Arial" w:eastAsia="Times New Roman" w:hAnsi="Arial" w:cs="Arial"/>
          <w:b/>
          <w:lang w:eastAsia="pl-PL"/>
        </w:rPr>
        <w:t xml:space="preserve"> w </w:t>
      </w:r>
      <w:r w:rsidR="00064CE5">
        <w:rPr>
          <w:rFonts w:ascii="Arial" w:eastAsia="Times New Roman" w:hAnsi="Arial" w:cs="Arial"/>
          <w:b/>
          <w:lang w:eastAsia="pl-PL"/>
        </w:rPr>
        <w:t>___________</w:t>
      </w:r>
      <w:r w:rsidR="00447ED5">
        <w:rPr>
          <w:rFonts w:ascii="Arial" w:eastAsia="Times New Roman" w:hAnsi="Arial" w:cs="Arial"/>
          <w:b/>
          <w:rtl/>
          <w:lang w:eastAsia="pl-PL"/>
        </w:rPr>
        <w:t xml:space="preserve"> </w:t>
      </w:r>
      <w:r w:rsidR="00447ED5">
        <w:rPr>
          <w:rFonts w:ascii="Arial" w:eastAsia="Times New Roman" w:hAnsi="Arial" w:cs="Arial"/>
          <w:b/>
          <w:lang w:eastAsia="pl-PL"/>
        </w:rPr>
        <w:t xml:space="preserve"> </w:t>
      </w:r>
      <w:r w:rsidRPr="002C0779">
        <w:rPr>
          <w:rFonts w:ascii="Arial" w:eastAsia="Times New Roman" w:hAnsi="Arial" w:cs="Arial"/>
          <w:b/>
          <w:lang w:eastAsia="pl-PL"/>
        </w:rPr>
        <w:t xml:space="preserve"> (dalej: „Umowa”),</w:t>
      </w:r>
    </w:p>
    <w:p w14:paraId="56A8443C" w14:textId="77777777" w:rsidR="00927DC9" w:rsidRDefault="002C0779" w:rsidP="000B619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C0779">
        <w:rPr>
          <w:rFonts w:ascii="Arial" w:eastAsia="Times New Roman" w:hAnsi="Arial" w:cs="Arial"/>
          <w:b/>
          <w:lang w:eastAsia="pl-PL"/>
        </w:rPr>
        <w:t>pomiędzy</w:t>
      </w:r>
    </w:p>
    <w:p w14:paraId="104E84E5" w14:textId="77777777" w:rsidR="00447ED5" w:rsidRPr="006D529E" w:rsidRDefault="00447ED5" w:rsidP="000B619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F4D0987" w14:textId="5F089183" w:rsidR="00927DC9" w:rsidRPr="006D529E" w:rsidRDefault="00927DC9" w:rsidP="00447ED5">
      <w:pPr>
        <w:widowControl w:val="0"/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PKP Polskie Linie Kolejowe S.A.</w:t>
      </w:r>
      <w:r w:rsidRPr="006D529E">
        <w:rPr>
          <w:rFonts w:ascii="Arial" w:eastAsia="Times New Roman" w:hAnsi="Arial" w:cs="Arial"/>
          <w:lang w:eastAsia="pl-PL"/>
        </w:rPr>
        <w:t xml:space="preserve"> z siedzibą w Warszawie przy ul. Targowej 74, 03-734 Warszawa, wpisaną do rejestru przedsiębiorców</w:t>
      </w:r>
      <w:r w:rsidR="004C5B8F" w:rsidRPr="004C5B8F">
        <w:rPr>
          <w:rFonts w:ascii="Arial" w:eastAsia="Times New Roman" w:hAnsi="Arial" w:cs="Arial"/>
          <w:lang w:eastAsia="pl-PL"/>
        </w:rPr>
        <w:t xml:space="preserve"> Krajowego Rejestru Sądowego</w:t>
      </w:r>
      <w:r w:rsidRPr="006D529E">
        <w:rPr>
          <w:rFonts w:ascii="Arial" w:eastAsia="Times New Roman" w:hAnsi="Arial" w:cs="Arial"/>
          <w:lang w:eastAsia="pl-PL"/>
        </w:rPr>
        <w:t xml:space="preserve"> prowadzonego przez Sąd Rejonowy dla m</w:t>
      </w:r>
      <w:r w:rsidR="00CB2A1B" w:rsidRPr="006D529E">
        <w:rPr>
          <w:rFonts w:ascii="Arial" w:eastAsia="Times New Roman" w:hAnsi="Arial" w:cs="Arial"/>
          <w:lang w:eastAsia="pl-PL"/>
        </w:rPr>
        <w:t>. st. Warszawy w Warszawie, XIV</w:t>
      </w:r>
      <w:r w:rsidRPr="006D529E">
        <w:rPr>
          <w:rFonts w:ascii="Arial" w:eastAsia="Times New Roman" w:hAnsi="Arial" w:cs="Arial"/>
          <w:lang w:eastAsia="pl-PL"/>
        </w:rPr>
        <w:t xml:space="preserve"> Wydział Gospodarczy Krajowego Rejestru Sądowego pod numerem KRS 0000037568, o kapitale </w:t>
      </w:r>
      <w:r w:rsidR="00BE3DF3">
        <w:rPr>
          <w:rFonts w:ascii="Arial" w:eastAsia="Times New Roman" w:hAnsi="Arial" w:cs="Arial"/>
          <w:lang w:eastAsia="pl-PL"/>
        </w:rPr>
        <w:t>zakładowym w wysokości 3</w:t>
      </w:r>
      <w:r w:rsidR="0013095B">
        <w:rPr>
          <w:rFonts w:ascii="Arial" w:eastAsia="Times New Roman" w:hAnsi="Arial" w:cs="Arial"/>
          <w:lang w:eastAsia="pl-PL"/>
        </w:rPr>
        <w:t>7</w:t>
      </w:r>
      <w:r w:rsidR="00BE3DF3">
        <w:rPr>
          <w:rFonts w:ascii="Arial" w:eastAsia="Times New Roman" w:hAnsi="Arial" w:cs="Arial"/>
          <w:lang w:eastAsia="pl-PL"/>
        </w:rPr>
        <w:t> </w:t>
      </w:r>
      <w:r w:rsidR="0013095B">
        <w:rPr>
          <w:rFonts w:ascii="Arial" w:eastAsia="Times New Roman" w:hAnsi="Arial" w:cs="Arial"/>
          <w:lang w:eastAsia="pl-PL"/>
        </w:rPr>
        <w:t>277</w:t>
      </w:r>
      <w:r w:rsidR="00242371">
        <w:rPr>
          <w:rFonts w:ascii="Arial" w:eastAsia="Times New Roman" w:hAnsi="Arial" w:cs="Arial"/>
          <w:lang w:eastAsia="pl-PL"/>
        </w:rPr>
        <w:t xml:space="preserve"> </w:t>
      </w:r>
      <w:r w:rsidR="0013095B">
        <w:rPr>
          <w:rFonts w:ascii="Arial" w:eastAsia="Times New Roman" w:hAnsi="Arial" w:cs="Arial"/>
          <w:lang w:eastAsia="pl-PL"/>
        </w:rPr>
        <w:t>023</w:t>
      </w:r>
      <w:r w:rsidR="00775C09" w:rsidRPr="006D529E">
        <w:rPr>
          <w:rFonts w:ascii="Arial" w:eastAsia="Times New Roman" w:hAnsi="Arial" w:cs="Arial"/>
          <w:lang w:eastAsia="pl-PL"/>
        </w:rPr>
        <w:t xml:space="preserve"> 000,00 złotych, opłaconym </w:t>
      </w:r>
      <w:r w:rsidRPr="006D529E">
        <w:rPr>
          <w:rFonts w:ascii="Arial" w:eastAsia="Times New Roman" w:hAnsi="Arial" w:cs="Arial"/>
          <w:lang w:eastAsia="pl-PL"/>
        </w:rPr>
        <w:t>w całości, posiadającą numer NIP: PL 113-23-16-427, pos</w:t>
      </w:r>
      <w:r w:rsidR="00447ED5">
        <w:rPr>
          <w:rFonts w:ascii="Arial" w:eastAsia="Times New Roman" w:hAnsi="Arial" w:cs="Arial"/>
          <w:lang w:eastAsia="pl-PL"/>
        </w:rPr>
        <w:t>iadającą numer REGON: 017319027</w:t>
      </w:r>
    </w:p>
    <w:p w14:paraId="39734CB2" w14:textId="77777777" w:rsidR="00927DC9" w:rsidRPr="005F43F4" w:rsidRDefault="00927DC9" w:rsidP="006D529E">
      <w:pPr>
        <w:widowControl w:val="0"/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"/>
          <w:szCs w:val="2"/>
          <w:lang w:eastAsia="pl-PL"/>
        </w:rPr>
      </w:pPr>
    </w:p>
    <w:p w14:paraId="4A348519" w14:textId="77777777" w:rsidR="00E16EB5" w:rsidRDefault="00927DC9" w:rsidP="005F43F4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imieniu której działa</w:t>
      </w:r>
      <w:r w:rsidR="00E16EB5">
        <w:rPr>
          <w:rFonts w:ascii="Arial" w:eastAsia="Times New Roman" w:hAnsi="Arial" w:cs="Arial"/>
          <w:lang w:eastAsia="pl-PL"/>
        </w:rPr>
        <w:t>:</w:t>
      </w:r>
    </w:p>
    <w:p w14:paraId="7C756953" w14:textId="5BE2DCF5" w:rsidR="00927DC9" w:rsidRPr="005F43F4" w:rsidRDefault="00927DC9" w:rsidP="005F43F4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Zakład Linii Kolejowych w Krakowie</w:t>
      </w:r>
      <w:r w:rsidR="005F43F4">
        <w:rPr>
          <w:rFonts w:ascii="Arial" w:eastAsia="Times New Roman" w:hAnsi="Arial" w:cs="Arial"/>
          <w:b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Pr="005F43F4">
        <w:rPr>
          <w:rFonts w:ascii="Arial" w:eastAsia="Times New Roman" w:hAnsi="Arial" w:cs="Arial"/>
          <w:bCs/>
          <w:lang w:eastAsia="pl-PL"/>
        </w:rPr>
        <w:t>Plac Matejki 12,</w:t>
      </w:r>
      <w:r w:rsidR="004C5B8F" w:rsidRPr="005F43F4">
        <w:rPr>
          <w:bCs/>
        </w:rPr>
        <w:t xml:space="preserve">  </w:t>
      </w:r>
      <w:r w:rsidR="004C5B8F" w:rsidRPr="005F43F4">
        <w:rPr>
          <w:rFonts w:ascii="Arial" w:eastAsia="Times New Roman" w:hAnsi="Arial" w:cs="Arial"/>
          <w:bCs/>
          <w:lang w:eastAsia="pl-PL"/>
        </w:rPr>
        <w:t>31-157 Kraków</w:t>
      </w:r>
    </w:p>
    <w:p w14:paraId="3F568D43" w14:textId="77777777" w:rsidR="00927DC9" w:rsidRPr="006D529E" w:rsidRDefault="00927DC9" w:rsidP="00447ED5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reprezentowaną przez:</w:t>
      </w:r>
    </w:p>
    <w:p w14:paraId="767623C5" w14:textId="77777777" w:rsidR="00F55610" w:rsidRPr="006D529E" w:rsidRDefault="00FF3535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………………………………………….</w:t>
      </w:r>
    </w:p>
    <w:p w14:paraId="2D473401" w14:textId="77777777" w:rsidR="00F55610" w:rsidRPr="006D529E" w:rsidRDefault="00FF3535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………………………………………….</w:t>
      </w:r>
    </w:p>
    <w:p w14:paraId="1FA2D286" w14:textId="77777777" w:rsidR="00927DC9" w:rsidRPr="006D529E" w:rsidRDefault="00927DC9" w:rsidP="00447ED5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uprawnionych do łącznej reprezentacji,</w:t>
      </w:r>
    </w:p>
    <w:p w14:paraId="44730F15" w14:textId="77777777" w:rsidR="00927DC9" w:rsidRPr="006D529E" w:rsidRDefault="00927DC9" w:rsidP="00447ED5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zwaną dalej</w:t>
      </w:r>
      <w:r w:rsidR="006D529E" w:rsidRPr="006D529E">
        <w:rPr>
          <w:rFonts w:ascii="Arial" w:eastAsia="Times New Roman" w:hAnsi="Arial" w:cs="Arial"/>
          <w:lang w:eastAsia="pl-PL"/>
        </w:rPr>
        <w:t>:</w:t>
      </w:r>
      <w:r w:rsidRPr="006D529E">
        <w:rPr>
          <w:rFonts w:ascii="Arial" w:eastAsia="Times New Roman" w:hAnsi="Arial" w:cs="Arial"/>
          <w:lang w:eastAsia="pl-PL"/>
        </w:rPr>
        <w:t xml:space="preserve"> „</w:t>
      </w:r>
      <w:r w:rsidRPr="006D529E">
        <w:rPr>
          <w:rFonts w:ascii="Arial" w:eastAsia="Times New Roman" w:hAnsi="Arial" w:cs="Arial"/>
          <w:b/>
          <w:lang w:eastAsia="pl-PL"/>
        </w:rPr>
        <w:t>Zamawiającym</w:t>
      </w:r>
      <w:r w:rsidRPr="006D529E">
        <w:rPr>
          <w:rFonts w:ascii="Arial" w:eastAsia="Times New Roman" w:hAnsi="Arial" w:cs="Arial"/>
          <w:lang w:eastAsia="pl-PL"/>
        </w:rPr>
        <w:t>”;</w:t>
      </w:r>
    </w:p>
    <w:p w14:paraId="0D167F82" w14:textId="77777777" w:rsidR="00927DC9" w:rsidRDefault="000D6FD8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oraz</w:t>
      </w:r>
    </w:p>
    <w:p w14:paraId="0FE1F4F0" w14:textId="77777777" w:rsidR="00CE2F78" w:rsidRPr="00CE2F78" w:rsidRDefault="00CE2F78" w:rsidP="006D529E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4"/>
          <w:szCs w:val="4"/>
          <w:lang w:eastAsia="pl-PL"/>
        </w:rPr>
      </w:pPr>
    </w:p>
    <w:p w14:paraId="2B4944C6" w14:textId="043D0275" w:rsidR="00CE2F78" w:rsidRPr="00CE2F78" w:rsidRDefault="00CE2F78" w:rsidP="00CE2F78">
      <w:pPr>
        <w:pStyle w:val="Akapitzlist"/>
        <w:widowControl w:val="0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E2F78">
        <w:rPr>
          <w:rFonts w:ascii="Arial" w:hAnsi="Arial" w:cs="Arial"/>
          <w:sz w:val="22"/>
          <w:szCs w:val="22"/>
        </w:rPr>
        <w:t>w przypadku Spółki akcyjnej (S.A.) i Spółki komandytowo-akcyjnej (S.K.A.)</w:t>
      </w:r>
    </w:p>
    <w:p w14:paraId="34E019DA" w14:textId="65CFBAB6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____________Spółka Akcyjna/ Spółka Komandytowo-Akcyjna, z siedzibą </w:t>
      </w:r>
      <w:r w:rsidR="00A80457">
        <w:rPr>
          <w:rFonts w:ascii="Arial" w:eastAsia="Times New Roman" w:hAnsi="Arial" w:cs="Arial"/>
          <w:lang w:eastAsia="pl-PL"/>
        </w:rPr>
        <w:t xml:space="preserve">                                          </w:t>
      </w:r>
      <w:r w:rsidRPr="00CE2F78">
        <w:rPr>
          <w:rFonts w:ascii="Arial" w:eastAsia="Times New Roman" w:hAnsi="Arial" w:cs="Arial"/>
          <w:lang w:eastAsia="pl-PL"/>
        </w:rPr>
        <w:t>w</w:t>
      </w:r>
      <w:r w:rsidR="00064CE5">
        <w:rPr>
          <w:rFonts w:ascii="Arial" w:eastAsia="Times New Roman" w:hAnsi="Arial" w:cs="Arial"/>
          <w:lang w:eastAsia="pl-PL"/>
        </w:rPr>
        <w:t xml:space="preserve"> ________________</w:t>
      </w:r>
      <w:r w:rsidRPr="00CE2F78">
        <w:rPr>
          <w:rFonts w:ascii="Arial" w:eastAsia="Times New Roman" w:hAnsi="Arial" w:cs="Arial"/>
          <w:lang w:eastAsia="pl-PL"/>
        </w:rPr>
        <w:t xml:space="preserve">(miejscowość), adres: ulica _________, kod pocztowy _____________ miejscowość _____________ wpisana do rejestru przedsiębiorców Krajowego Rejestru Sądowego prowadzonego przez Sąd Rejonowy ___________, pod </w:t>
      </w:r>
      <w:r w:rsidR="00A80457">
        <w:rPr>
          <w:rFonts w:ascii="Arial" w:eastAsia="Times New Roman" w:hAnsi="Arial" w:cs="Arial"/>
          <w:lang w:eastAsia="pl-PL"/>
        </w:rPr>
        <w:t xml:space="preserve">               </w:t>
      </w:r>
      <w:r w:rsidRPr="00CE2F78">
        <w:rPr>
          <w:rFonts w:ascii="Arial" w:eastAsia="Times New Roman" w:hAnsi="Arial" w:cs="Arial"/>
          <w:lang w:eastAsia="pl-PL"/>
        </w:rPr>
        <w:t>nr KRS _____________, o kapitale zakładowym w wysokości _____________ zł, wpłaconym w wysokości _____________, NIP _____________, REGON _____________, reprezentowana przez _____________.</w:t>
      </w:r>
    </w:p>
    <w:p w14:paraId="144C8356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w przypadku Spółki z ograniczoną odpowiedzialnością (sp. z o.o. lub spółka z o.o.)</w:t>
      </w:r>
    </w:p>
    <w:p w14:paraId="56572420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 Spółka z ograniczoną odpowiedzialnością, z siedzibą w _________ (miejscowość) adres: ulica ___, kod pocztowy ____ miejscowość _____ wpisana do rejestru przedsiębiorców Krajowego Rejestru Sądowego prowadzonego przez Sąd Rejonowy ______, pod nr KRS _______, o kapitale zakładowym w wysokości _____ zł, NIP ____, REGON ______, reprezentowana przez: ____.</w:t>
      </w:r>
    </w:p>
    <w:p w14:paraId="6811CE11" w14:textId="301410A4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w przypadku Spółki jawnej (sp. j.), Spółki komandytowej (sp. k.), Spółki partnerskiej (sp. p.) _______Spółka jawna/Spółka komandytowa/Spółka partnerska, z siedzibą _________ </w:t>
      </w:r>
      <w:r w:rsidRPr="00CE2F78">
        <w:rPr>
          <w:rFonts w:ascii="Arial" w:eastAsia="Times New Roman" w:hAnsi="Arial" w:cs="Arial"/>
          <w:lang w:eastAsia="pl-PL"/>
        </w:rPr>
        <w:lastRenderedPageBreak/>
        <w:t xml:space="preserve">(miejscowość) adres: ulica _______, kod pocztowy _______ (miejscowość) ________ wpisana do rejestru przedsiębiorców Krajowego Rejestru Sądowego prowadzonego przez Sąd Rejonowy ______, pod nr KRS _____, według stanu na dzień________, NIP _____________, REGON _____________, reprezentowana przez: _____________ </w:t>
      </w:r>
    </w:p>
    <w:p w14:paraId="0E1B5857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w przypadku osoby fizycznej prowadzącej działalność gospodarczą </w:t>
      </w:r>
    </w:p>
    <w:p w14:paraId="4A18C63D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    &lt;imię i nazwisko&gt;, _______, zamieszkały/a w _______, przy ul. _______, kod pocztowy _____________, miejscowość prowadzący/a działalność gospodarczą pod firmą ________ w _______ przy ul. ________, kod pocztowy _________ miejscowość ________wpisany                    do Centralnej Ewidencji i Informacji o Działalności Gospodarczej, NIP ________REGON _____________, reprezentowany/a przez_____________</w:t>
      </w:r>
    </w:p>
    <w:p w14:paraId="3379FAB0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w przypadku Spółki cywilnej (s.c.)</w:t>
      </w:r>
    </w:p>
    <w:p w14:paraId="6992F452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&lt;imię i nazwisko&gt;, __________ zamieszkały/a w _________, przy ul. _____________., kod pocztowy _____________ miejscowość _____________ wpisany/a do Centralnej Ewidencji i Informacji o Działalności Gospodarczej, NIP _____________</w:t>
      </w:r>
    </w:p>
    <w:p w14:paraId="45B3EB72" w14:textId="1D23BBDB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i &lt;imię i nazwisko _____________ zamieszkały/a w _____________, przy </w:t>
      </w:r>
      <w:r w:rsidR="00A80457">
        <w:rPr>
          <w:rFonts w:ascii="Arial" w:eastAsia="Times New Roman" w:hAnsi="Arial" w:cs="Arial"/>
          <w:lang w:eastAsia="pl-PL"/>
        </w:rPr>
        <w:t xml:space="preserve">                                       </w:t>
      </w:r>
      <w:r w:rsidRPr="00CE2F78">
        <w:rPr>
          <w:rFonts w:ascii="Arial" w:eastAsia="Times New Roman" w:hAnsi="Arial" w:cs="Arial"/>
          <w:lang w:eastAsia="pl-PL"/>
        </w:rPr>
        <w:t xml:space="preserve">ul. _____________, kod pocztowy _________ miejscowość _____________. wpisany/a do Centralnej Ewidencji i Informacji o Działalności Gospodarczej, NIP _____________ </w:t>
      </w:r>
    </w:p>
    <w:p w14:paraId="225C3F58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prowadzący wspólnie działalność gospodarczą w formie spółki cywilnej pod nazwą _____________ w _____________ adres: ulica _____________, kod pocztowy _____________miejscowość _____________ NIP _____________, REGON_____________, reprezentowani przez_____________</w:t>
      </w:r>
    </w:p>
    <w:p w14:paraId="47F6DF05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na podstawie pełnomocnictwa/upoważnienia z dnia _____________, którego potwierdzona za zgodność z oryginałem kopia stanowi Załącznik do Umowy, </w:t>
      </w:r>
    </w:p>
    <w:p w14:paraId="64D6AAAA" w14:textId="77777777" w:rsidR="00CE2F78" w:rsidRPr="00CE2F78" w:rsidRDefault="00CE2F78" w:rsidP="00CE2F78">
      <w:pPr>
        <w:widowControl w:val="0"/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3.  Konsorcjum w składzie:</w:t>
      </w:r>
    </w:p>
    <w:p w14:paraId="1A5E3286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Lider: _____________ oraz</w:t>
      </w:r>
    </w:p>
    <w:p w14:paraId="2AC4EE56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Partner: ________________,</w:t>
      </w:r>
    </w:p>
    <w:p w14:paraId="5FF820CC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reprezentowanym przez:</w:t>
      </w:r>
    </w:p>
    <w:p w14:paraId="4D0F1DDB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______________ - _____________</w:t>
      </w:r>
    </w:p>
    <w:p w14:paraId="57F93C0A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______________ - _____________</w:t>
      </w:r>
    </w:p>
    <w:p w14:paraId="7427136A" w14:textId="7D1860DF" w:rsidR="002C0779" w:rsidRPr="00CE2F78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A20B5EF" w14:textId="46E66916" w:rsidR="002C0779" w:rsidRPr="002C0779" w:rsidRDefault="002C0779" w:rsidP="004C5B8F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2C0779">
        <w:rPr>
          <w:rFonts w:ascii="Arial" w:eastAsia="Times New Roman" w:hAnsi="Arial" w:cs="Arial"/>
          <w:lang w:eastAsia="pl-PL"/>
        </w:rPr>
        <w:t>uprawnionego do jednoosobowej reprezentacji/uprawnionych do łącznej repreze</w:t>
      </w:r>
      <w:r w:rsidR="00102227">
        <w:rPr>
          <w:rFonts w:ascii="Arial" w:eastAsia="Times New Roman" w:hAnsi="Arial" w:cs="Arial"/>
          <w:lang w:eastAsia="pl-PL"/>
        </w:rPr>
        <w:t>ntacji</w:t>
      </w:r>
      <w:r w:rsidR="00847B5A">
        <w:rPr>
          <w:rFonts w:ascii="Arial" w:eastAsia="Times New Roman" w:hAnsi="Arial" w:cs="Arial"/>
          <w:lang w:eastAsia="pl-PL"/>
        </w:rPr>
        <w:t>*</w:t>
      </w:r>
      <w:r w:rsidR="00102227">
        <w:rPr>
          <w:rFonts w:ascii="Arial" w:eastAsia="Times New Roman" w:hAnsi="Arial" w:cs="Arial"/>
          <w:lang w:eastAsia="pl-PL"/>
        </w:rPr>
        <w:t xml:space="preserve">, zgodnie z odpisem </w:t>
      </w:r>
      <w:r w:rsidRPr="002C0779">
        <w:rPr>
          <w:rFonts w:ascii="Arial" w:eastAsia="Times New Roman" w:hAnsi="Arial" w:cs="Arial"/>
          <w:lang w:eastAsia="pl-PL"/>
        </w:rPr>
        <w:t>z rejestru przedsiębiorców KRS/wydrukiem z CEIDG</w:t>
      </w:r>
      <w:r w:rsidR="00102227">
        <w:rPr>
          <w:rFonts w:ascii="Arial" w:eastAsia="Times New Roman" w:hAnsi="Arial" w:cs="Arial"/>
          <w:lang w:eastAsia="pl-PL"/>
        </w:rPr>
        <w:t>/ pełnomocnictwem/</w:t>
      </w:r>
      <w:r w:rsidRPr="002C0779">
        <w:rPr>
          <w:rFonts w:ascii="Arial" w:eastAsia="Times New Roman" w:hAnsi="Arial" w:cs="Arial"/>
          <w:lang w:eastAsia="pl-PL"/>
        </w:rPr>
        <w:t xml:space="preserve">, którego kopia stanowi </w:t>
      </w:r>
      <w:r w:rsidR="00BE3DF3">
        <w:rPr>
          <w:rFonts w:ascii="Arial" w:eastAsia="Times New Roman" w:hAnsi="Arial" w:cs="Arial"/>
          <w:b/>
          <w:lang w:eastAsia="pl-PL"/>
        </w:rPr>
        <w:t>Załącznik</w:t>
      </w:r>
      <w:r w:rsidR="004C5B8F">
        <w:rPr>
          <w:rFonts w:ascii="Arial" w:eastAsia="Times New Roman" w:hAnsi="Arial" w:cs="Arial"/>
          <w:b/>
          <w:lang w:eastAsia="pl-PL"/>
        </w:rPr>
        <w:t xml:space="preserve"> </w:t>
      </w:r>
      <w:r w:rsidRPr="00447ED5">
        <w:rPr>
          <w:rFonts w:ascii="Arial" w:eastAsia="Times New Roman" w:hAnsi="Arial" w:cs="Arial"/>
          <w:b/>
          <w:lang w:eastAsia="pl-PL"/>
        </w:rPr>
        <w:t>nr 1</w:t>
      </w:r>
      <w:r w:rsidRPr="002C0779">
        <w:rPr>
          <w:rFonts w:ascii="Arial" w:eastAsia="Times New Roman" w:hAnsi="Arial" w:cs="Arial"/>
          <w:lang w:eastAsia="pl-PL"/>
        </w:rPr>
        <w:t xml:space="preserve"> do Umowy,</w:t>
      </w:r>
    </w:p>
    <w:p w14:paraId="73F03F01" w14:textId="77777777" w:rsidR="002C0779" w:rsidRPr="00AD19DC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2ADF782" w14:textId="77777777" w:rsidR="002C0779" w:rsidRPr="002C0779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2C0779">
        <w:rPr>
          <w:rFonts w:ascii="Arial" w:eastAsia="Times New Roman" w:hAnsi="Arial" w:cs="Arial"/>
          <w:lang w:eastAsia="pl-PL"/>
        </w:rPr>
        <w:t>zwanym dalej „</w:t>
      </w:r>
      <w:r w:rsidRPr="000E6E90">
        <w:rPr>
          <w:rFonts w:ascii="Arial" w:eastAsia="Times New Roman" w:hAnsi="Arial" w:cs="Arial"/>
          <w:b/>
          <w:bCs/>
          <w:lang w:eastAsia="pl-PL"/>
        </w:rPr>
        <w:t>Wykonawcą</w:t>
      </w:r>
      <w:r w:rsidRPr="002C0779">
        <w:rPr>
          <w:rFonts w:ascii="Arial" w:eastAsia="Times New Roman" w:hAnsi="Arial" w:cs="Arial"/>
          <w:lang w:eastAsia="pl-PL"/>
        </w:rPr>
        <w:t>” lub „</w:t>
      </w:r>
      <w:r w:rsidRPr="000E6E90">
        <w:rPr>
          <w:rFonts w:ascii="Arial" w:eastAsia="Times New Roman" w:hAnsi="Arial" w:cs="Arial"/>
          <w:b/>
          <w:bCs/>
          <w:lang w:eastAsia="pl-PL"/>
        </w:rPr>
        <w:t>Konsorcjum</w:t>
      </w:r>
      <w:r w:rsidRPr="002C0779">
        <w:rPr>
          <w:rFonts w:ascii="Arial" w:eastAsia="Times New Roman" w:hAnsi="Arial" w:cs="Arial"/>
          <w:lang w:eastAsia="pl-PL"/>
        </w:rPr>
        <w:t xml:space="preserve">”* </w:t>
      </w:r>
    </w:p>
    <w:p w14:paraId="46FD10AA" w14:textId="77777777" w:rsidR="002C0779" w:rsidRPr="005F43F4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75752CCF" w14:textId="77777777" w:rsidR="002C0779" w:rsidRPr="002C0779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2C0779">
        <w:rPr>
          <w:rFonts w:ascii="Arial" w:eastAsia="Times New Roman" w:hAnsi="Arial" w:cs="Arial"/>
          <w:lang w:eastAsia="pl-PL"/>
        </w:rPr>
        <w:t>Zamawiający i Wykonawca będą dalej łącznie zwani „</w:t>
      </w:r>
      <w:r w:rsidRPr="000E6E90">
        <w:rPr>
          <w:rFonts w:ascii="Arial" w:eastAsia="Times New Roman" w:hAnsi="Arial" w:cs="Arial"/>
          <w:b/>
          <w:bCs/>
          <w:lang w:eastAsia="pl-PL"/>
        </w:rPr>
        <w:t>Stronam</w:t>
      </w:r>
      <w:r w:rsidRPr="002C0779">
        <w:rPr>
          <w:rFonts w:ascii="Arial" w:eastAsia="Times New Roman" w:hAnsi="Arial" w:cs="Arial"/>
          <w:lang w:eastAsia="pl-PL"/>
        </w:rPr>
        <w:t>i”, a każdy z nich z osobna także „</w:t>
      </w:r>
      <w:r w:rsidRPr="000E6E90">
        <w:rPr>
          <w:rFonts w:ascii="Arial" w:eastAsia="Times New Roman" w:hAnsi="Arial" w:cs="Arial"/>
          <w:b/>
          <w:bCs/>
          <w:lang w:eastAsia="pl-PL"/>
        </w:rPr>
        <w:t>Stroną</w:t>
      </w:r>
      <w:r w:rsidRPr="002C0779">
        <w:rPr>
          <w:rFonts w:ascii="Arial" w:eastAsia="Times New Roman" w:hAnsi="Arial" w:cs="Arial"/>
          <w:lang w:eastAsia="pl-PL"/>
        </w:rPr>
        <w:t>”.</w:t>
      </w:r>
    </w:p>
    <w:p w14:paraId="2B450659" w14:textId="77777777" w:rsidR="002C0779" w:rsidRPr="002C0779" w:rsidRDefault="002C0779" w:rsidP="00447ED5">
      <w:pPr>
        <w:widowControl w:val="0"/>
        <w:spacing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2C0779">
        <w:rPr>
          <w:rFonts w:ascii="Arial" w:eastAsia="Times New Roman" w:hAnsi="Arial" w:cs="Arial"/>
          <w:lang w:eastAsia="pl-PL"/>
        </w:rPr>
        <w:t xml:space="preserve">Wobec wyboru oferty Wykonawcy jako najkorzystniejszej w przeprowadzonym przez Zamawiającego postępowaniu w sprawie udzielenia zamówienia w trybie zapytania </w:t>
      </w:r>
      <w:r w:rsidRPr="002C0779">
        <w:rPr>
          <w:rFonts w:ascii="Arial" w:eastAsia="Times New Roman" w:hAnsi="Arial" w:cs="Arial"/>
          <w:lang w:eastAsia="pl-PL"/>
        </w:rPr>
        <w:lastRenderedPageBreak/>
        <w:t>ofertowego otwartego na podstawie „Regulaminu udzielania zamówień logistycznych przez PKP Polskie Linie Kolejowe S.A”</w:t>
      </w:r>
      <w:r w:rsidR="00447ED5">
        <w:rPr>
          <w:rFonts w:ascii="Arial" w:eastAsia="Times New Roman" w:hAnsi="Arial" w:cs="Arial"/>
          <w:lang w:eastAsia="pl-PL"/>
        </w:rPr>
        <w:t xml:space="preserve"> (dalej: „</w:t>
      </w:r>
      <w:r w:rsidR="00447ED5" w:rsidRPr="000764D1">
        <w:rPr>
          <w:rFonts w:ascii="Arial" w:eastAsia="Times New Roman" w:hAnsi="Arial" w:cs="Arial"/>
          <w:b/>
          <w:lang w:eastAsia="pl-PL"/>
        </w:rPr>
        <w:t>Regulamin</w:t>
      </w:r>
      <w:r w:rsidR="00447ED5">
        <w:rPr>
          <w:rFonts w:ascii="Arial" w:eastAsia="Times New Roman" w:hAnsi="Arial" w:cs="Arial"/>
          <w:lang w:eastAsia="pl-PL"/>
        </w:rPr>
        <w:t xml:space="preserve">”) </w:t>
      </w:r>
      <w:r w:rsidRPr="002C0779">
        <w:rPr>
          <w:rFonts w:ascii="Arial" w:eastAsia="Times New Roman" w:hAnsi="Arial" w:cs="Arial"/>
          <w:lang w:eastAsia="pl-PL"/>
        </w:rPr>
        <w:t>Strony postanawiają, co następuje:</w:t>
      </w:r>
    </w:p>
    <w:p w14:paraId="121155A2" w14:textId="77777777" w:rsidR="00A74D8B" w:rsidRPr="000D6FD8" w:rsidRDefault="00A74D8B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lang w:eastAsia="pl-PL"/>
        </w:rPr>
      </w:pPr>
    </w:p>
    <w:p w14:paraId="404B3AEE" w14:textId="77777777" w:rsidR="00CE2F78" w:rsidRPr="00E27822" w:rsidRDefault="00CE2F78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3E0EDE66" w14:textId="3BCCF120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1</w:t>
      </w:r>
    </w:p>
    <w:p w14:paraId="5B76D1E2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Przedmiot Umowy</w:t>
      </w:r>
    </w:p>
    <w:p w14:paraId="785EBB57" w14:textId="138295CB" w:rsidR="00FF3535" w:rsidRPr="00064CE5" w:rsidRDefault="00CB2A1B" w:rsidP="00064CE5">
      <w:pPr>
        <w:pStyle w:val="Akapitzlist"/>
        <w:numPr>
          <w:ilvl w:val="0"/>
          <w:numId w:val="37"/>
        </w:numPr>
        <w:tabs>
          <w:tab w:val="left" w:pos="907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064CE5">
        <w:rPr>
          <w:rFonts w:ascii="Arial" w:hAnsi="Arial" w:cs="Arial"/>
          <w:sz w:val="22"/>
          <w:szCs w:val="22"/>
        </w:rPr>
        <w:t xml:space="preserve">Przedmiot Umowy </w:t>
      </w:r>
      <w:r w:rsidR="00BC7D9F" w:rsidRPr="00064CE5">
        <w:rPr>
          <w:rFonts w:ascii="Arial" w:hAnsi="Arial" w:cs="Arial"/>
          <w:sz w:val="22"/>
          <w:szCs w:val="22"/>
        </w:rPr>
        <w:t>s</w:t>
      </w:r>
      <w:r w:rsidR="000B619A" w:rsidRPr="00064CE5">
        <w:rPr>
          <w:rFonts w:ascii="Arial" w:hAnsi="Arial" w:cs="Arial"/>
          <w:sz w:val="22"/>
          <w:szCs w:val="22"/>
        </w:rPr>
        <w:t>tanowią</w:t>
      </w:r>
      <w:r w:rsidR="00BC7D9F" w:rsidRPr="00064CE5">
        <w:rPr>
          <w:rFonts w:ascii="Arial" w:hAnsi="Arial" w:cs="Arial"/>
          <w:sz w:val="22"/>
          <w:szCs w:val="22"/>
        </w:rPr>
        <w:t xml:space="preserve"> </w:t>
      </w:r>
      <w:r w:rsidR="00166F3D" w:rsidRPr="00166F3D">
        <w:rPr>
          <w:rFonts w:ascii="Arial" w:hAnsi="Arial" w:cs="Arial"/>
          <w:b/>
          <w:bCs/>
          <w:sz w:val="22"/>
          <w:szCs w:val="22"/>
        </w:rPr>
        <w:t xml:space="preserve">sukcesywne dostawy </w:t>
      </w:r>
      <w:bookmarkStart w:id="0" w:name="_Hlk212804886"/>
      <w:r w:rsidR="00166F3D" w:rsidRPr="00166F3D">
        <w:rPr>
          <w:rFonts w:ascii="Arial" w:hAnsi="Arial" w:cs="Arial"/>
          <w:b/>
          <w:bCs/>
          <w:sz w:val="22"/>
          <w:szCs w:val="22"/>
        </w:rPr>
        <w:t xml:space="preserve">sprzętu AGD i urządzeń biurowych </w:t>
      </w:r>
      <w:bookmarkEnd w:id="0"/>
      <w:r w:rsidR="00166F3D" w:rsidRPr="00166F3D">
        <w:rPr>
          <w:rFonts w:ascii="Arial" w:hAnsi="Arial" w:cs="Arial"/>
          <w:b/>
          <w:bCs/>
          <w:sz w:val="22"/>
          <w:szCs w:val="22"/>
        </w:rPr>
        <w:t>dla PKP Polskie Linie Kolejowe S.A. Zakładu Linii Kolejowych w Krakowie</w:t>
      </w:r>
      <w:r w:rsidR="00E75EB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31783C">
        <w:rPr>
          <w:rFonts w:ascii="Arial" w:hAnsi="Arial" w:cs="Arial"/>
          <w:b/>
          <w:bCs/>
          <w:iCs/>
          <w:sz w:val="22"/>
          <w:szCs w:val="22"/>
        </w:rPr>
        <w:t xml:space="preserve">                     </w:t>
      </w:r>
      <w:r w:rsidR="007B5378" w:rsidRPr="00064CE5">
        <w:rPr>
          <w:rFonts w:ascii="Arial" w:hAnsi="Arial" w:cs="Arial"/>
          <w:sz w:val="22"/>
          <w:szCs w:val="22"/>
        </w:rPr>
        <w:t>(dalej:</w:t>
      </w:r>
      <w:r w:rsidR="007B5378" w:rsidRPr="00064CE5">
        <w:rPr>
          <w:rFonts w:ascii="Arial" w:hAnsi="Arial" w:cs="Arial"/>
          <w:b/>
          <w:sz w:val="22"/>
          <w:szCs w:val="22"/>
        </w:rPr>
        <w:t xml:space="preserve"> „Dostawa” </w:t>
      </w:r>
      <w:r w:rsidR="007B5378" w:rsidRPr="00064CE5">
        <w:rPr>
          <w:rFonts w:ascii="Arial" w:hAnsi="Arial" w:cs="Arial"/>
          <w:sz w:val="22"/>
          <w:szCs w:val="22"/>
        </w:rPr>
        <w:t>lub</w:t>
      </w:r>
      <w:r w:rsidR="007B5378" w:rsidRPr="00064CE5">
        <w:rPr>
          <w:rFonts w:ascii="Arial" w:hAnsi="Arial" w:cs="Arial"/>
          <w:b/>
          <w:sz w:val="22"/>
          <w:szCs w:val="22"/>
        </w:rPr>
        <w:t xml:space="preserve"> „Dostawy”</w:t>
      </w:r>
      <w:r w:rsidR="007B5378" w:rsidRPr="00064CE5">
        <w:rPr>
          <w:rFonts w:ascii="Arial" w:hAnsi="Arial" w:cs="Arial"/>
          <w:sz w:val="22"/>
          <w:szCs w:val="22"/>
        </w:rPr>
        <w:t>)</w:t>
      </w:r>
      <w:r w:rsidR="00BC7D9F" w:rsidRPr="00064CE5">
        <w:rPr>
          <w:rFonts w:ascii="Arial" w:hAnsi="Arial" w:cs="Arial"/>
          <w:sz w:val="22"/>
          <w:szCs w:val="22"/>
        </w:rPr>
        <w:t xml:space="preserve"> przez Wykonawcę,</w:t>
      </w:r>
      <w:r w:rsidR="00064CE5">
        <w:rPr>
          <w:rFonts w:ascii="Arial" w:hAnsi="Arial" w:cs="Arial"/>
          <w:sz w:val="22"/>
          <w:szCs w:val="22"/>
        </w:rPr>
        <w:t xml:space="preserve"> </w:t>
      </w:r>
      <w:r w:rsidR="00BC7D9F" w:rsidRPr="00064CE5">
        <w:rPr>
          <w:rFonts w:ascii="Arial" w:hAnsi="Arial" w:cs="Arial"/>
          <w:sz w:val="22"/>
          <w:szCs w:val="22"/>
        </w:rPr>
        <w:t>na podstawie każdorazowo skonkretyzowanych Zleceń,</w:t>
      </w:r>
      <w:r w:rsidR="004D22D5" w:rsidRPr="00064CE5">
        <w:rPr>
          <w:rFonts w:ascii="Arial" w:hAnsi="Arial" w:cs="Arial"/>
          <w:b/>
          <w:sz w:val="22"/>
          <w:szCs w:val="22"/>
        </w:rPr>
        <w:t xml:space="preserve"> </w:t>
      </w:r>
      <w:r w:rsidR="00BC7D9F" w:rsidRPr="00064CE5">
        <w:rPr>
          <w:rFonts w:ascii="Arial" w:hAnsi="Arial" w:cs="Arial"/>
          <w:color w:val="000000" w:themeColor="text1"/>
          <w:sz w:val="22"/>
          <w:szCs w:val="22"/>
        </w:rPr>
        <w:t>n</w:t>
      </w:r>
      <w:r w:rsidR="004D22D5" w:rsidRPr="00064CE5">
        <w:rPr>
          <w:rFonts w:ascii="Arial" w:hAnsi="Arial" w:cs="Arial"/>
          <w:color w:val="000000" w:themeColor="text1"/>
          <w:sz w:val="22"/>
          <w:szCs w:val="22"/>
        </w:rPr>
        <w:t>a</w:t>
      </w:r>
      <w:r w:rsidR="007B5378" w:rsidRPr="00064CE5">
        <w:rPr>
          <w:rFonts w:ascii="Arial" w:hAnsi="Arial" w:cs="Arial"/>
          <w:color w:val="000000" w:themeColor="text1"/>
          <w:sz w:val="22"/>
          <w:szCs w:val="22"/>
        </w:rPr>
        <w:t xml:space="preserve"> zasadach określonych 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>w Opisie Przedmiotu Zamówienia (dalej: „</w:t>
      </w:r>
      <w:r w:rsidR="00927DC9" w:rsidRPr="00064CE5">
        <w:rPr>
          <w:rFonts w:ascii="Arial" w:hAnsi="Arial" w:cs="Arial"/>
          <w:b/>
          <w:color w:val="000000" w:themeColor="text1"/>
          <w:sz w:val="22"/>
          <w:szCs w:val="22"/>
        </w:rPr>
        <w:t>OPZ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>”)</w:t>
      </w:r>
      <w:r w:rsidR="00E75EB4">
        <w:rPr>
          <w:rFonts w:ascii="Arial" w:hAnsi="Arial" w:cs="Arial"/>
          <w:color w:val="000000" w:themeColor="text1"/>
          <w:sz w:val="22"/>
          <w:szCs w:val="22"/>
        </w:rPr>
        <w:t>,</w:t>
      </w:r>
      <w:r w:rsidR="006925AC" w:rsidRPr="00064CE5">
        <w:rPr>
          <w:rFonts w:ascii="Arial" w:hAnsi="Arial" w:cs="Arial"/>
          <w:color w:val="000000" w:themeColor="text1"/>
          <w:sz w:val="22"/>
          <w:szCs w:val="22"/>
        </w:rPr>
        <w:t xml:space="preserve"> stanowiącym</w:t>
      </w:r>
      <w:r w:rsidRPr="00064C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D04EB" w:rsidRPr="00064CE5">
        <w:rPr>
          <w:rFonts w:ascii="Arial" w:hAnsi="Arial" w:cs="Arial"/>
          <w:b/>
          <w:color w:val="000000" w:themeColor="text1"/>
          <w:sz w:val="22"/>
          <w:szCs w:val="22"/>
        </w:rPr>
        <w:t>Załącznik nr 2</w:t>
      </w:r>
      <w:r w:rsidR="00927DC9" w:rsidRPr="00064CE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>do</w:t>
      </w:r>
      <w:r w:rsidR="00996A30" w:rsidRPr="00064CE5">
        <w:rPr>
          <w:rFonts w:ascii="Arial" w:hAnsi="Arial" w:cs="Arial"/>
          <w:color w:val="000000" w:themeColor="text1"/>
          <w:sz w:val="22"/>
          <w:szCs w:val="22"/>
        </w:rPr>
        <w:t> 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0764D1" w:rsidRPr="00064CE5">
        <w:rPr>
          <w:rFonts w:ascii="Arial" w:hAnsi="Arial" w:cs="Arial"/>
          <w:color w:val="000000" w:themeColor="text1"/>
          <w:sz w:val="22"/>
          <w:szCs w:val="22"/>
        </w:rPr>
        <w:t xml:space="preserve">; zgodnie z 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>wykazem asortymentu</w:t>
      </w:r>
      <w:r w:rsidR="008867E4">
        <w:rPr>
          <w:rFonts w:ascii="Arial" w:hAnsi="Arial" w:cs="Arial"/>
          <w:color w:val="000000" w:themeColor="text1"/>
          <w:sz w:val="22"/>
          <w:szCs w:val="22"/>
        </w:rPr>
        <w:t>,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 xml:space="preserve"> szczegółowo określonym w </w:t>
      </w:r>
      <w:r w:rsidR="00581C1B">
        <w:rPr>
          <w:rFonts w:ascii="Arial" w:hAnsi="Arial" w:cs="Arial"/>
          <w:b/>
          <w:color w:val="000000" w:themeColor="text1"/>
          <w:sz w:val="22"/>
          <w:szCs w:val="22"/>
        </w:rPr>
        <w:t xml:space="preserve">Specyfikacji </w:t>
      </w:r>
      <w:r w:rsidR="0013095B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581C1B">
        <w:rPr>
          <w:rFonts w:ascii="Arial" w:hAnsi="Arial" w:cs="Arial"/>
          <w:b/>
          <w:color w:val="000000" w:themeColor="text1"/>
          <w:sz w:val="22"/>
          <w:szCs w:val="22"/>
        </w:rPr>
        <w:t>ostaw</w:t>
      </w:r>
      <w:r w:rsidR="00064CE5">
        <w:rPr>
          <w:rFonts w:ascii="Arial" w:hAnsi="Arial" w:cs="Arial"/>
          <w:color w:val="000000" w:themeColor="text1"/>
          <w:sz w:val="22"/>
          <w:szCs w:val="22"/>
        </w:rPr>
        <w:t>,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 xml:space="preserve"> stanowiąc</w:t>
      </w:r>
      <w:r w:rsidR="00581C1B">
        <w:rPr>
          <w:rFonts w:ascii="Arial" w:hAnsi="Arial" w:cs="Arial"/>
          <w:color w:val="000000" w:themeColor="text1"/>
          <w:sz w:val="22"/>
          <w:szCs w:val="22"/>
        </w:rPr>
        <w:t>ej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7D9F" w:rsidRPr="00064CE5">
        <w:rPr>
          <w:rFonts w:ascii="Arial" w:hAnsi="Arial" w:cs="Arial"/>
          <w:b/>
          <w:color w:val="000000" w:themeColor="text1"/>
          <w:sz w:val="22"/>
          <w:szCs w:val="22"/>
        </w:rPr>
        <w:t>Załącznik</w:t>
      </w:r>
      <w:r w:rsidR="00064CE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27DC9" w:rsidRPr="00064CE5">
        <w:rPr>
          <w:rFonts w:ascii="Arial" w:hAnsi="Arial" w:cs="Arial"/>
          <w:b/>
          <w:color w:val="000000" w:themeColor="text1"/>
          <w:sz w:val="22"/>
          <w:szCs w:val="22"/>
        </w:rPr>
        <w:t>nr 1</w:t>
      </w:r>
      <w:r w:rsidR="00927DC9" w:rsidRPr="00064CE5">
        <w:rPr>
          <w:rFonts w:ascii="Arial" w:hAnsi="Arial" w:cs="Arial"/>
          <w:color w:val="000000" w:themeColor="text1"/>
          <w:sz w:val="22"/>
          <w:szCs w:val="22"/>
        </w:rPr>
        <w:t xml:space="preserve"> do OPZ.</w:t>
      </w:r>
      <w:r w:rsidR="00A34428" w:rsidRPr="00064CE5">
        <w:rPr>
          <w:sz w:val="22"/>
          <w:szCs w:val="22"/>
        </w:rPr>
        <w:t xml:space="preserve"> </w:t>
      </w:r>
    </w:p>
    <w:p w14:paraId="6545FC8D" w14:textId="2090F0AF" w:rsidR="00FF3535" w:rsidRPr="000B619A" w:rsidRDefault="00FF3535" w:rsidP="000B619A">
      <w:pPr>
        <w:spacing w:after="0" w:line="360" w:lineRule="auto"/>
        <w:ind w:left="284" w:hanging="284"/>
        <w:jc w:val="both"/>
      </w:pPr>
      <w:r w:rsidRPr="00FF3535">
        <w:rPr>
          <w:rFonts w:ascii="Arial" w:hAnsi="Arial" w:cs="Arial"/>
        </w:rPr>
        <w:t>2</w:t>
      </w:r>
      <w:r>
        <w:t xml:space="preserve">. </w:t>
      </w:r>
      <w:r w:rsidR="00CA5AA6" w:rsidRPr="00CA5AA6">
        <w:rPr>
          <w:rFonts w:ascii="Arial" w:eastAsia="Calibri" w:hAnsi="Arial" w:cs="Arial"/>
          <w:lang w:eastAsia="ar-SA"/>
        </w:rPr>
        <w:t xml:space="preserve">Zamawiający zastrzega w trakcie realizacji Umowy </w:t>
      </w:r>
      <w:r w:rsidR="00E75B2A">
        <w:rPr>
          <w:rFonts w:ascii="Arial" w:eastAsia="Calibri" w:hAnsi="Arial" w:cs="Arial"/>
          <w:lang w:eastAsia="ar-SA"/>
        </w:rPr>
        <w:t xml:space="preserve">ramowej </w:t>
      </w:r>
      <w:r w:rsidR="00CA5AA6" w:rsidRPr="00CA5AA6">
        <w:rPr>
          <w:rFonts w:ascii="Arial" w:eastAsia="Calibri" w:hAnsi="Arial" w:cs="Arial"/>
          <w:lang w:eastAsia="ar-SA"/>
        </w:rPr>
        <w:t>możliwość dowolnego kształtowania ilości asortymentu</w:t>
      </w:r>
      <w:r w:rsidR="00E75B2A">
        <w:rPr>
          <w:rFonts w:ascii="Arial" w:eastAsia="Calibri" w:hAnsi="Arial" w:cs="Arial"/>
          <w:lang w:eastAsia="ar-SA"/>
        </w:rPr>
        <w:t>,</w:t>
      </w:r>
      <w:r w:rsidR="00CA5AA6" w:rsidRPr="00CA5AA6">
        <w:rPr>
          <w:rFonts w:ascii="Arial" w:eastAsia="Calibri" w:hAnsi="Arial" w:cs="Arial"/>
          <w:lang w:eastAsia="ar-SA"/>
        </w:rPr>
        <w:t xml:space="preserve"> podanego w </w:t>
      </w:r>
      <w:r w:rsidR="00CA5AA6" w:rsidRPr="00CA5AA6">
        <w:rPr>
          <w:rFonts w:ascii="Arial" w:eastAsia="Calibri" w:hAnsi="Arial" w:cs="Arial"/>
          <w:b/>
          <w:bCs/>
          <w:lang w:eastAsia="ar-SA"/>
        </w:rPr>
        <w:t xml:space="preserve">Specyfikacji </w:t>
      </w:r>
      <w:r w:rsidR="0013095B">
        <w:rPr>
          <w:rFonts w:ascii="Arial" w:eastAsia="Calibri" w:hAnsi="Arial" w:cs="Arial"/>
          <w:b/>
          <w:bCs/>
          <w:lang w:eastAsia="ar-SA"/>
        </w:rPr>
        <w:t>d</w:t>
      </w:r>
      <w:r w:rsidR="00CA5AA6" w:rsidRPr="00CA5AA6">
        <w:rPr>
          <w:rFonts w:ascii="Arial" w:eastAsia="Calibri" w:hAnsi="Arial" w:cs="Arial"/>
          <w:b/>
          <w:bCs/>
          <w:lang w:eastAsia="ar-SA"/>
        </w:rPr>
        <w:t>ostaw</w:t>
      </w:r>
      <w:r w:rsidR="00CA5AA6">
        <w:rPr>
          <w:rFonts w:ascii="Arial" w:eastAsia="Calibri" w:hAnsi="Arial" w:cs="Arial"/>
          <w:lang w:eastAsia="ar-SA"/>
        </w:rPr>
        <w:t xml:space="preserve">. </w:t>
      </w:r>
      <w:r w:rsidR="007A32B2" w:rsidRPr="007A32B2">
        <w:rPr>
          <w:rFonts w:ascii="Arial" w:eastAsia="Times New Roman" w:hAnsi="Arial" w:cs="Arial"/>
          <w:color w:val="000000" w:themeColor="text1"/>
          <w:lang w:eastAsia="pl-PL"/>
        </w:rPr>
        <w:t>W trakcie realizacji Umowy, wiążąca jest cena jednostkowa asortymentu</w:t>
      </w:r>
      <w:r w:rsidR="00724F94">
        <w:rPr>
          <w:rFonts w:ascii="Arial" w:eastAsia="Times New Roman" w:hAnsi="Arial" w:cs="Arial"/>
          <w:color w:val="000000" w:themeColor="text1"/>
          <w:lang w:eastAsia="pl-PL"/>
        </w:rPr>
        <w:t xml:space="preserve"> z oferty Wykonawcy</w:t>
      </w:r>
      <w:r w:rsidR="007A32B2" w:rsidRPr="007A32B2">
        <w:rPr>
          <w:rFonts w:ascii="Arial" w:eastAsia="Times New Roman" w:hAnsi="Arial" w:cs="Arial"/>
          <w:color w:val="000000" w:themeColor="text1"/>
          <w:lang w:eastAsia="pl-PL"/>
        </w:rPr>
        <w:t xml:space="preserve">. W przypadku potrzeby zakupu materiałów o parametrach nie występujących w </w:t>
      </w:r>
      <w:r w:rsidR="00581C1B">
        <w:rPr>
          <w:rFonts w:ascii="Arial" w:eastAsia="Times New Roman" w:hAnsi="Arial" w:cs="Arial"/>
          <w:color w:val="000000" w:themeColor="text1"/>
          <w:lang w:eastAsia="pl-PL"/>
        </w:rPr>
        <w:t xml:space="preserve">Specyfikacji </w:t>
      </w:r>
      <w:r w:rsidR="00E75B2A">
        <w:rPr>
          <w:rFonts w:ascii="Arial" w:eastAsia="Times New Roman" w:hAnsi="Arial" w:cs="Arial"/>
          <w:color w:val="000000" w:themeColor="text1"/>
          <w:lang w:eastAsia="pl-PL"/>
        </w:rPr>
        <w:t>d</w:t>
      </w:r>
      <w:r w:rsidR="00581C1B">
        <w:rPr>
          <w:rFonts w:ascii="Arial" w:eastAsia="Times New Roman" w:hAnsi="Arial" w:cs="Arial"/>
          <w:color w:val="000000" w:themeColor="text1"/>
          <w:lang w:eastAsia="pl-PL"/>
        </w:rPr>
        <w:t>ostaw</w:t>
      </w:r>
      <w:r w:rsidR="007A32B2" w:rsidRPr="007A32B2">
        <w:rPr>
          <w:rFonts w:ascii="Arial" w:eastAsia="Times New Roman" w:hAnsi="Arial" w:cs="Arial"/>
          <w:color w:val="000000" w:themeColor="text1"/>
          <w:lang w:eastAsia="pl-PL"/>
        </w:rPr>
        <w:t xml:space="preserve">, dopuszcza się możliwość zlecenia </w:t>
      </w:r>
      <w:r w:rsidR="00C928F5">
        <w:rPr>
          <w:rFonts w:ascii="Arial" w:eastAsia="Times New Roman" w:hAnsi="Arial" w:cs="Arial"/>
          <w:color w:val="000000" w:themeColor="text1"/>
          <w:lang w:eastAsia="pl-PL"/>
        </w:rPr>
        <w:t>D</w:t>
      </w:r>
      <w:r w:rsidR="007A32B2" w:rsidRPr="007A32B2">
        <w:rPr>
          <w:rFonts w:ascii="Arial" w:eastAsia="Times New Roman" w:hAnsi="Arial" w:cs="Arial"/>
          <w:color w:val="000000" w:themeColor="text1"/>
          <w:lang w:eastAsia="pl-PL"/>
        </w:rPr>
        <w:t>ostawy po cenie dnia</w:t>
      </w:r>
      <w:r w:rsidR="007A32B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7A32B2" w:rsidRPr="007A32B2">
        <w:rPr>
          <w:rFonts w:ascii="Arial" w:eastAsia="Times New Roman" w:hAnsi="Arial" w:cs="Arial"/>
          <w:color w:val="000000" w:themeColor="text1"/>
          <w:lang w:eastAsia="pl-PL"/>
        </w:rPr>
        <w:t>u Wykonawcy Umowy</w:t>
      </w:r>
      <w:r w:rsidR="00A34428" w:rsidRPr="00A34428">
        <w:rPr>
          <w:rFonts w:ascii="Arial" w:eastAsia="Times New Roman" w:hAnsi="Arial" w:cs="Arial"/>
          <w:color w:val="000000" w:themeColor="text1"/>
          <w:lang w:eastAsia="pl-PL"/>
        </w:rPr>
        <w:t xml:space="preserve">. </w:t>
      </w:r>
    </w:p>
    <w:p w14:paraId="48F6A87B" w14:textId="3B2E2AB4" w:rsidR="00927DC9" w:rsidRDefault="00FF3535" w:rsidP="007A32B2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FF3535">
        <w:rPr>
          <w:rFonts w:ascii="Arial" w:hAnsi="Arial" w:cs="Arial"/>
        </w:rPr>
        <w:t>3</w:t>
      </w:r>
      <w:r>
        <w:t xml:space="preserve">. </w:t>
      </w:r>
      <w:r w:rsidR="00CA5AA6" w:rsidRPr="00CA5AA6">
        <w:rPr>
          <w:rFonts w:ascii="Arial" w:eastAsia="Calibri" w:hAnsi="Arial" w:cs="Arial"/>
          <w:lang w:eastAsia="ar-SA"/>
        </w:rPr>
        <w:t>Zamawiający wykorzystując zamiany lub zwiększenia asortymentu, nie może przekroczyć maksymalnej kwoty Umowy</w:t>
      </w:r>
      <w:r w:rsidR="00E75B2A">
        <w:rPr>
          <w:rFonts w:ascii="Arial" w:eastAsia="Calibri" w:hAnsi="Arial" w:cs="Arial"/>
          <w:lang w:eastAsia="ar-SA"/>
        </w:rPr>
        <w:t xml:space="preserve"> ramowej</w:t>
      </w:r>
      <w:r w:rsidR="00CA5AA6">
        <w:rPr>
          <w:rFonts w:ascii="Arial" w:eastAsia="Calibri" w:hAnsi="Arial" w:cs="Arial"/>
          <w:lang w:eastAsia="ar-SA"/>
        </w:rPr>
        <w:t>.</w:t>
      </w:r>
      <w:r w:rsidR="00CA5AA6" w:rsidRPr="00CA5AA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34428" w:rsidRPr="00A34428">
        <w:rPr>
          <w:rFonts w:ascii="Arial" w:eastAsia="Times New Roman" w:hAnsi="Arial" w:cs="Arial"/>
          <w:color w:val="000000" w:themeColor="text1"/>
          <w:lang w:eastAsia="pl-PL"/>
        </w:rPr>
        <w:t xml:space="preserve">Zamawiający zastrzega sobie prawo zmniejszenia ilości zamawianego asortymentu. </w:t>
      </w:r>
      <w:r w:rsidR="008867E4" w:rsidRPr="008867E4">
        <w:rPr>
          <w:rFonts w:ascii="Arial" w:eastAsia="Times New Roman" w:hAnsi="Arial" w:cs="Arial"/>
          <w:color w:val="000000" w:themeColor="text1"/>
          <w:lang w:eastAsia="pl-PL"/>
        </w:rPr>
        <w:t>Zamawiający zastrzega w trakcie realizacji Umowy możliwość zmiany lokalizacji dostawy (np. poprzez dołożenie nowej, nie wskazanej w OPZ lokalizacji).</w:t>
      </w:r>
      <w:r w:rsidR="008867E4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A34428" w:rsidRPr="00A34428">
        <w:rPr>
          <w:rFonts w:ascii="Arial" w:eastAsia="Times New Roman" w:hAnsi="Arial" w:cs="Arial"/>
          <w:color w:val="000000" w:themeColor="text1"/>
          <w:lang w:eastAsia="pl-PL"/>
        </w:rPr>
        <w:t>Wykonawcy nie przysługuje prawo do roszczeń z tego tytułu</w:t>
      </w:r>
      <w:r w:rsidR="007B537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47C89449" w14:textId="251305B4" w:rsidR="003D406F" w:rsidRPr="003D406F" w:rsidRDefault="000B619A" w:rsidP="003D406F">
      <w:pPr>
        <w:spacing w:line="360" w:lineRule="auto"/>
        <w:ind w:left="284" w:hanging="284"/>
        <w:jc w:val="both"/>
        <w:rPr>
          <w:rFonts w:ascii="Arial" w:eastAsia="Calibri" w:hAnsi="Arial" w:cs="Arial"/>
          <w:lang w:eastAsia="ar-SA"/>
        </w:rPr>
      </w:pPr>
      <w:r>
        <w:rPr>
          <w:rFonts w:ascii="Arial" w:hAnsi="Arial" w:cs="Arial"/>
        </w:rPr>
        <w:t>4.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7A32B2" w:rsidRPr="007A32B2">
        <w:rPr>
          <w:rFonts w:ascii="Arial" w:eastAsia="Calibri" w:hAnsi="Arial" w:cs="Arial"/>
          <w:lang w:eastAsia="ar-SA"/>
        </w:rPr>
        <w:t xml:space="preserve">Realizacja </w:t>
      </w:r>
      <w:r w:rsidR="00E16EB5">
        <w:rPr>
          <w:rFonts w:ascii="Arial" w:eastAsia="Calibri" w:hAnsi="Arial" w:cs="Arial"/>
          <w:lang w:eastAsia="ar-SA"/>
        </w:rPr>
        <w:t>D</w:t>
      </w:r>
      <w:r w:rsidR="007A32B2" w:rsidRPr="007A32B2">
        <w:rPr>
          <w:rFonts w:ascii="Arial" w:eastAsia="Calibri" w:hAnsi="Arial" w:cs="Arial"/>
          <w:lang w:eastAsia="ar-SA"/>
        </w:rPr>
        <w:t xml:space="preserve">ostaw będzie odbywać się sukcesywnie, stosownie do wystawianych przez Zamawiającego </w:t>
      </w:r>
      <w:r w:rsidR="00835ADF">
        <w:rPr>
          <w:rFonts w:ascii="Arial" w:eastAsia="Calibri" w:hAnsi="Arial" w:cs="Arial"/>
          <w:lang w:eastAsia="ar-SA"/>
        </w:rPr>
        <w:t>Z</w:t>
      </w:r>
      <w:r w:rsidR="007A32B2">
        <w:rPr>
          <w:rFonts w:ascii="Arial" w:eastAsia="Calibri" w:hAnsi="Arial" w:cs="Arial"/>
          <w:lang w:eastAsia="ar-SA"/>
        </w:rPr>
        <w:t>leceń.</w:t>
      </w:r>
    </w:p>
    <w:p w14:paraId="39AA48CE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2</w:t>
      </w:r>
    </w:p>
    <w:p w14:paraId="54B7E3AC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Te</w:t>
      </w:r>
      <w:r w:rsidR="00E14FFC" w:rsidRPr="006D529E">
        <w:rPr>
          <w:rFonts w:ascii="Arial" w:eastAsia="Times New Roman" w:hAnsi="Arial" w:cs="Arial"/>
          <w:b/>
          <w:lang w:eastAsia="pl-PL"/>
        </w:rPr>
        <w:t xml:space="preserve">rmin obowiązywania </w:t>
      </w:r>
      <w:r w:rsidRPr="006D529E">
        <w:rPr>
          <w:rFonts w:ascii="Arial" w:eastAsia="Times New Roman" w:hAnsi="Arial" w:cs="Arial"/>
          <w:b/>
          <w:lang w:eastAsia="pl-PL"/>
        </w:rPr>
        <w:t>Umowy</w:t>
      </w:r>
    </w:p>
    <w:p w14:paraId="2DA61959" w14:textId="2D945253" w:rsidR="00AF153E" w:rsidRPr="006D529E" w:rsidRDefault="00AF153E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529E">
        <w:rPr>
          <w:rFonts w:ascii="Arial" w:hAnsi="Arial" w:cs="Arial"/>
          <w:sz w:val="22"/>
          <w:szCs w:val="22"/>
        </w:rPr>
        <w:t>Umowa wchod</w:t>
      </w:r>
      <w:r w:rsidR="00CB2A1B" w:rsidRPr="006D529E">
        <w:rPr>
          <w:rFonts w:ascii="Arial" w:hAnsi="Arial" w:cs="Arial"/>
          <w:sz w:val="22"/>
          <w:szCs w:val="22"/>
        </w:rPr>
        <w:t xml:space="preserve">zi w życie z dniem jej </w:t>
      </w:r>
      <w:r w:rsidR="00CB2A1B" w:rsidRPr="00C57FAD">
        <w:rPr>
          <w:rFonts w:ascii="Arial" w:hAnsi="Arial" w:cs="Arial"/>
          <w:sz w:val="22"/>
          <w:szCs w:val="22"/>
        </w:rPr>
        <w:t>zawarcia</w:t>
      </w:r>
      <w:r w:rsidR="00E27822">
        <w:rPr>
          <w:rFonts w:ascii="Arial" w:hAnsi="Arial" w:cs="Arial"/>
          <w:sz w:val="22"/>
          <w:szCs w:val="22"/>
        </w:rPr>
        <w:t xml:space="preserve"> </w:t>
      </w:r>
      <w:r w:rsidR="00E27822" w:rsidRPr="00E27822">
        <w:rPr>
          <w:rFonts w:ascii="Arial" w:hAnsi="Arial" w:cs="Arial"/>
          <w:sz w:val="22"/>
          <w:szCs w:val="22"/>
        </w:rPr>
        <w:t xml:space="preserve">tj.: </w:t>
      </w:r>
      <w:r w:rsidR="00E27822" w:rsidRPr="00E27822">
        <w:rPr>
          <w:rFonts w:ascii="Arial" w:hAnsi="Arial" w:cs="Arial"/>
          <w:b/>
          <w:sz w:val="22"/>
          <w:szCs w:val="22"/>
        </w:rPr>
        <w:t>od dnia zawarcia Umowy</w:t>
      </w:r>
      <w:r w:rsidR="00CB2A1B" w:rsidRPr="00C57FAD">
        <w:rPr>
          <w:rFonts w:ascii="Arial" w:hAnsi="Arial" w:cs="Arial"/>
          <w:sz w:val="22"/>
          <w:szCs w:val="22"/>
        </w:rPr>
        <w:t xml:space="preserve"> </w:t>
      </w:r>
      <w:r w:rsidR="0013095B" w:rsidRPr="0013095B">
        <w:rPr>
          <w:rFonts w:ascii="Arial" w:hAnsi="Arial" w:cs="Arial"/>
          <w:b/>
          <w:bCs/>
          <w:sz w:val="22"/>
          <w:szCs w:val="22"/>
        </w:rPr>
        <w:t>ramowej</w:t>
      </w:r>
      <w:r w:rsidR="0013095B">
        <w:rPr>
          <w:rFonts w:ascii="Arial" w:hAnsi="Arial" w:cs="Arial"/>
          <w:sz w:val="22"/>
          <w:szCs w:val="22"/>
        </w:rPr>
        <w:t xml:space="preserve">               </w:t>
      </w:r>
      <w:r w:rsidR="00996A30" w:rsidRPr="00E27822">
        <w:rPr>
          <w:rFonts w:ascii="Arial" w:hAnsi="Arial" w:cs="Arial"/>
          <w:b/>
          <w:bCs/>
          <w:sz w:val="22"/>
          <w:szCs w:val="22"/>
        </w:rPr>
        <w:t>i obowiązuje</w:t>
      </w:r>
      <w:r w:rsidR="00996A30" w:rsidRPr="00847B5A">
        <w:rPr>
          <w:rFonts w:ascii="Arial" w:hAnsi="Arial" w:cs="Arial"/>
          <w:b/>
          <w:sz w:val="22"/>
          <w:szCs w:val="22"/>
        </w:rPr>
        <w:t xml:space="preserve"> do dnia</w:t>
      </w:r>
      <w:r w:rsidR="006D529E" w:rsidRPr="00847B5A">
        <w:rPr>
          <w:rFonts w:ascii="Arial" w:hAnsi="Arial" w:cs="Arial"/>
          <w:b/>
          <w:sz w:val="22"/>
          <w:szCs w:val="22"/>
        </w:rPr>
        <w:t xml:space="preserve"> </w:t>
      </w:r>
      <w:r w:rsidR="00493590" w:rsidRPr="00847B5A">
        <w:rPr>
          <w:rFonts w:ascii="Arial" w:hAnsi="Arial" w:cs="Arial"/>
          <w:b/>
          <w:sz w:val="22"/>
          <w:szCs w:val="22"/>
        </w:rPr>
        <w:t>31.</w:t>
      </w:r>
      <w:r w:rsidR="00166F3D">
        <w:rPr>
          <w:rFonts w:ascii="Arial" w:hAnsi="Arial" w:cs="Arial"/>
          <w:b/>
          <w:sz w:val="22"/>
          <w:szCs w:val="22"/>
        </w:rPr>
        <w:t>12</w:t>
      </w:r>
      <w:r w:rsidR="00847B5A" w:rsidRPr="00847B5A">
        <w:rPr>
          <w:rFonts w:ascii="Arial" w:hAnsi="Arial" w:cs="Arial"/>
          <w:b/>
          <w:sz w:val="22"/>
          <w:szCs w:val="22"/>
        </w:rPr>
        <w:t>.202</w:t>
      </w:r>
      <w:r w:rsidR="0013095B">
        <w:rPr>
          <w:rFonts w:ascii="Arial" w:hAnsi="Arial" w:cs="Arial"/>
          <w:b/>
          <w:sz w:val="22"/>
          <w:szCs w:val="22"/>
        </w:rPr>
        <w:t>7</w:t>
      </w:r>
      <w:r w:rsidR="00447ED5" w:rsidRPr="00847B5A">
        <w:rPr>
          <w:rFonts w:ascii="Arial" w:hAnsi="Arial" w:cs="Arial"/>
          <w:b/>
          <w:sz w:val="22"/>
          <w:szCs w:val="22"/>
        </w:rPr>
        <w:t xml:space="preserve"> </w:t>
      </w:r>
      <w:r w:rsidRPr="00847B5A">
        <w:rPr>
          <w:rFonts w:ascii="Arial" w:hAnsi="Arial" w:cs="Arial"/>
          <w:b/>
          <w:sz w:val="22"/>
          <w:szCs w:val="22"/>
        </w:rPr>
        <w:t>r. lub do wyczerpania kwoty</w:t>
      </w:r>
      <w:r w:rsidRPr="006D529E">
        <w:rPr>
          <w:rFonts w:ascii="Arial" w:hAnsi="Arial" w:cs="Arial"/>
          <w:sz w:val="22"/>
          <w:szCs w:val="22"/>
        </w:rPr>
        <w:t xml:space="preserve">, o której mowa w § 8 ust. 3 </w:t>
      </w:r>
      <w:r w:rsidR="00111B3F" w:rsidRPr="006D529E">
        <w:rPr>
          <w:rFonts w:ascii="Arial" w:hAnsi="Arial" w:cs="Arial"/>
          <w:sz w:val="22"/>
          <w:szCs w:val="22"/>
        </w:rPr>
        <w:t>pkt 1</w:t>
      </w:r>
      <w:r w:rsidR="006D529E" w:rsidRPr="006D529E">
        <w:rPr>
          <w:rFonts w:ascii="Arial" w:hAnsi="Arial" w:cs="Arial"/>
          <w:sz w:val="22"/>
          <w:szCs w:val="22"/>
        </w:rPr>
        <w:t>)</w:t>
      </w:r>
      <w:r w:rsidR="00111B3F" w:rsidRPr="006D529E">
        <w:rPr>
          <w:rFonts w:ascii="Arial" w:hAnsi="Arial" w:cs="Arial"/>
          <w:sz w:val="22"/>
          <w:szCs w:val="22"/>
        </w:rPr>
        <w:t xml:space="preserve"> </w:t>
      </w:r>
      <w:r w:rsidRPr="006D529E">
        <w:rPr>
          <w:rFonts w:ascii="Arial" w:hAnsi="Arial" w:cs="Arial"/>
          <w:sz w:val="22"/>
          <w:szCs w:val="22"/>
        </w:rPr>
        <w:t>Umowy, w</w:t>
      </w:r>
      <w:r w:rsidR="00111B3F" w:rsidRPr="006D529E">
        <w:rPr>
          <w:rFonts w:ascii="Arial" w:hAnsi="Arial" w:cs="Arial"/>
          <w:sz w:val="22"/>
          <w:szCs w:val="22"/>
        </w:rPr>
        <w:t> </w:t>
      </w:r>
      <w:r w:rsidRPr="006D529E">
        <w:rPr>
          <w:rFonts w:ascii="Arial" w:hAnsi="Arial" w:cs="Arial"/>
          <w:sz w:val="22"/>
          <w:szCs w:val="22"/>
        </w:rPr>
        <w:t xml:space="preserve"> zależności od tego, któr</w:t>
      </w:r>
      <w:r w:rsidR="00CB2A1B" w:rsidRPr="006D529E">
        <w:rPr>
          <w:rFonts w:ascii="Arial" w:hAnsi="Arial" w:cs="Arial"/>
          <w:sz w:val="22"/>
          <w:szCs w:val="22"/>
        </w:rPr>
        <w:t>e ze zdarzeń nastąpi wcześniej.</w:t>
      </w:r>
    </w:p>
    <w:p w14:paraId="58273955" w14:textId="776CDB38" w:rsidR="00AF153E" w:rsidRPr="006D529E" w:rsidRDefault="00AF153E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529E">
        <w:rPr>
          <w:rFonts w:ascii="Arial" w:hAnsi="Arial" w:cs="Arial"/>
          <w:sz w:val="22"/>
          <w:szCs w:val="22"/>
        </w:rPr>
        <w:t>Wykonawca, zgodnie ze złożoną przez siebie ofertą, w</w:t>
      </w:r>
      <w:r w:rsidR="006D529E" w:rsidRPr="006D529E">
        <w:rPr>
          <w:rFonts w:ascii="Arial" w:hAnsi="Arial" w:cs="Arial"/>
          <w:sz w:val="22"/>
          <w:szCs w:val="22"/>
        </w:rPr>
        <w:t xml:space="preserve">ykona czynności, o których mowa </w:t>
      </w:r>
      <w:r w:rsidR="00447ED5">
        <w:rPr>
          <w:rFonts w:ascii="Arial" w:hAnsi="Arial" w:cs="Arial"/>
          <w:sz w:val="22"/>
          <w:szCs w:val="22"/>
        </w:rPr>
        <w:t xml:space="preserve">          </w:t>
      </w:r>
      <w:r w:rsidRPr="006D529E">
        <w:rPr>
          <w:rFonts w:ascii="Arial" w:hAnsi="Arial" w:cs="Arial"/>
          <w:sz w:val="22"/>
          <w:szCs w:val="22"/>
        </w:rPr>
        <w:t xml:space="preserve">w § 1 Umowy w terminach określonych w </w:t>
      </w:r>
      <w:r w:rsidR="000C286A" w:rsidRPr="006D529E">
        <w:rPr>
          <w:rFonts w:ascii="Arial" w:hAnsi="Arial" w:cs="Arial"/>
          <w:sz w:val="22"/>
          <w:szCs w:val="22"/>
        </w:rPr>
        <w:t>zleceniach</w:t>
      </w:r>
      <w:r w:rsidRPr="006D529E">
        <w:rPr>
          <w:rFonts w:ascii="Arial" w:hAnsi="Arial" w:cs="Arial"/>
          <w:sz w:val="22"/>
          <w:szCs w:val="22"/>
        </w:rPr>
        <w:t xml:space="preserve"> składanych przez Zamawiającego</w:t>
      </w:r>
      <w:r w:rsidR="00C57FAD">
        <w:rPr>
          <w:rFonts w:ascii="Arial" w:hAnsi="Arial" w:cs="Arial"/>
          <w:sz w:val="22"/>
          <w:szCs w:val="22"/>
        </w:rPr>
        <w:t>,</w:t>
      </w:r>
      <w:r w:rsidRPr="006D529E">
        <w:rPr>
          <w:rFonts w:ascii="Arial" w:hAnsi="Arial" w:cs="Arial"/>
          <w:sz w:val="22"/>
          <w:szCs w:val="22"/>
        </w:rPr>
        <w:t xml:space="preserve"> zgodnie z bieżącymi potrzebami.</w:t>
      </w:r>
      <w:r w:rsidR="007D04EB">
        <w:rPr>
          <w:rFonts w:ascii="Arial" w:hAnsi="Arial" w:cs="Arial"/>
          <w:sz w:val="22"/>
          <w:szCs w:val="22"/>
        </w:rPr>
        <w:t xml:space="preserve"> </w:t>
      </w:r>
    </w:p>
    <w:p w14:paraId="73CF4F16" w14:textId="16D97D36" w:rsidR="00AF153E" w:rsidRPr="006D529E" w:rsidRDefault="00AF153E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529E">
        <w:rPr>
          <w:rFonts w:ascii="Arial" w:hAnsi="Arial" w:cs="Arial"/>
          <w:sz w:val="22"/>
          <w:szCs w:val="22"/>
        </w:rPr>
        <w:t>Wykonawca zobowiązany jest poinformować Zamaw</w:t>
      </w:r>
      <w:r w:rsidR="006D529E" w:rsidRPr="006D529E">
        <w:rPr>
          <w:rFonts w:ascii="Arial" w:hAnsi="Arial" w:cs="Arial"/>
          <w:sz w:val="22"/>
          <w:szCs w:val="22"/>
        </w:rPr>
        <w:t xml:space="preserve">iającego o gotowości realizacji </w:t>
      </w:r>
      <w:r w:rsidRPr="006D529E">
        <w:rPr>
          <w:rFonts w:ascii="Arial" w:hAnsi="Arial" w:cs="Arial"/>
          <w:sz w:val="22"/>
          <w:szCs w:val="22"/>
        </w:rPr>
        <w:t>(wyk</w:t>
      </w:r>
      <w:r w:rsidR="007B5378">
        <w:rPr>
          <w:rFonts w:ascii="Arial" w:hAnsi="Arial" w:cs="Arial"/>
          <w:sz w:val="22"/>
          <w:szCs w:val="22"/>
        </w:rPr>
        <w:t>onania) D</w:t>
      </w:r>
      <w:r w:rsidR="00447ED5">
        <w:rPr>
          <w:rFonts w:ascii="Arial" w:hAnsi="Arial" w:cs="Arial"/>
          <w:sz w:val="22"/>
          <w:szCs w:val="22"/>
        </w:rPr>
        <w:t>ostaw</w:t>
      </w:r>
      <w:r w:rsidR="00C57FAD">
        <w:rPr>
          <w:rFonts w:ascii="Arial" w:hAnsi="Arial" w:cs="Arial"/>
          <w:sz w:val="22"/>
          <w:szCs w:val="22"/>
        </w:rPr>
        <w:t>y</w:t>
      </w:r>
      <w:r w:rsidR="00447ED5">
        <w:rPr>
          <w:rFonts w:ascii="Arial" w:hAnsi="Arial" w:cs="Arial"/>
          <w:sz w:val="22"/>
          <w:szCs w:val="22"/>
        </w:rPr>
        <w:t xml:space="preserve"> </w:t>
      </w:r>
      <w:r w:rsidR="00775C09" w:rsidRPr="006D529E">
        <w:rPr>
          <w:rFonts w:ascii="Arial" w:hAnsi="Arial" w:cs="Arial"/>
          <w:sz w:val="22"/>
          <w:szCs w:val="22"/>
        </w:rPr>
        <w:t xml:space="preserve">z </w:t>
      </w:r>
      <w:r w:rsidR="00E16EB5" w:rsidRPr="00E16EB5">
        <w:rPr>
          <w:rFonts w:ascii="Arial" w:hAnsi="Arial" w:cs="Arial"/>
          <w:sz w:val="22"/>
          <w:szCs w:val="22"/>
        </w:rPr>
        <w:t xml:space="preserve">co najmniej </w:t>
      </w:r>
      <w:r w:rsidR="00C928F5">
        <w:rPr>
          <w:rFonts w:ascii="Arial" w:hAnsi="Arial" w:cs="Arial"/>
          <w:sz w:val="22"/>
          <w:szCs w:val="22"/>
        </w:rPr>
        <w:t>1-</w:t>
      </w:r>
      <w:r w:rsidRPr="006D529E">
        <w:rPr>
          <w:rFonts w:ascii="Arial" w:hAnsi="Arial" w:cs="Arial"/>
          <w:sz w:val="22"/>
          <w:szCs w:val="22"/>
        </w:rPr>
        <w:t xml:space="preserve">dniowym wyprzedzeniem, poprzez przesłanie wiadomości na adres mailowy i kontakt telefoniczny z </w:t>
      </w:r>
      <w:r w:rsidR="00151D28" w:rsidRPr="006D529E">
        <w:rPr>
          <w:rFonts w:ascii="Arial" w:hAnsi="Arial" w:cs="Arial"/>
          <w:sz w:val="22"/>
          <w:szCs w:val="22"/>
        </w:rPr>
        <w:t>przedstawicielem Zamawiającego,</w:t>
      </w:r>
      <w:r w:rsidR="000A05EB">
        <w:rPr>
          <w:rFonts w:ascii="Arial" w:hAnsi="Arial" w:cs="Arial"/>
          <w:sz w:val="22"/>
          <w:szCs w:val="22"/>
        </w:rPr>
        <w:t xml:space="preserve"> określonym w § 20</w:t>
      </w:r>
      <w:r w:rsidR="006D529E" w:rsidRPr="006D529E">
        <w:rPr>
          <w:rFonts w:ascii="Arial" w:hAnsi="Arial" w:cs="Arial"/>
          <w:sz w:val="22"/>
          <w:szCs w:val="22"/>
        </w:rPr>
        <w:t xml:space="preserve"> Umowy.</w:t>
      </w:r>
      <w:r w:rsidR="007D04EB">
        <w:rPr>
          <w:rFonts w:ascii="Arial" w:hAnsi="Arial" w:cs="Arial"/>
          <w:sz w:val="22"/>
          <w:szCs w:val="22"/>
        </w:rPr>
        <w:t xml:space="preserve"> </w:t>
      </w:r>
      <w:r w:rsidR="007D04EB" w:rsidRPr="007D04EB">
        <w:rPr>
          <w:rFonts w:ascii="Arial" w:hAnsi="Arial" w:cs="Arial"/>
          <w:sz w:val="22"/>
          <w:szCs w:val="22"/>
        </w:rPr>
        <w:t xml:space="preserve">Postanowienia </w:t>
      </w:r>
      <w:r w:rsidR="000A05EB">
        <w:rPr>
          <w:rFonts w:ascii="Arial" w:hAnsi="Arial" w:cs="Arial"/>
          <w:sz w:val="22"/>
          <w:szCs w:val="22"/>
        </w:rPr>
        <w:t>§ 21</w:t>
      </w:r>
      <w:r w:rsidR="007D04EB" w:rsidRPr="007D04EB">
        <w:rPr>
          <w:rFonts w:ascii="Arial" w:hAnsi="Arial" w:cs="Arial"/>
          <w:sz w:val="22"/>
          <w:szCs w:val="22"/>
        </w:rPr>
        <w:t xml:space="preserve"> Umowy w tym zakresie nie stosuje się</w:t>
      </w:r>
      <w:r w:rsidR="007D04EB">
        <w:rPr>
          <w:rFonts w:ascii="Arial" w:hAnsi="Arial" w:cs="Arial"/>
          <w:sz w:val="22"/>
          <w:szCs w:val="22"/>
        </w:rPr>
        <w:t>.</w:t>
      </w:r>
    </w:p>
    <w:p w14:paraId="7319FDB1" w14:textId="3B74E216" w:rsidR="00AF153E" w:rsidRPr="006D529E" w:rsidRDefault="00AF153E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529E">
        <w:rPr>
          <w:rFonts w:ascii="Arial" w:hAnsi="Arial" w:cs="Arial"/>
          <w:sz w:val="22"/>
          <w:szCs w:val="22"/>
        </w:rPr>
        <w:t>Dostawy powinny być realizowane w dni robocz</w:t>
      </w:r>
      <w:r w:rsidR="00151D28" w:rsidRPr="006D529E">
        <w:rPr>
          <w:rFonts w:ascii="Arial" w:hAnsi="Arial" w:cs="Arial"/>
          <w:sz w:val="22"/>
          <w:szCs w:val="22"/>
        </w:rPr>
        <w:t xml:space="preserve">e w godzinach </w:t>
      </w:r>
      <w:r w:rsidR="00151D28" w:rsidRPr="00447ED5">
        <w:rPr>
          <w:rFonts w:ascii="Arial" w:hAnsi="Arial" w:cs="Arial"/>
          <w:b/>
          <w:sz w:val="22"/>
          <w:szCs w:val="22"/>
        </w:rPr>
        <w:t>od 8.00 do</w:t>
      </w:r>
      <w:r w:rsidR="006D529E" w:rsidRPr="00447ED5">
        <w:rPr>
          <w:rFonts w:ascii="Arial" w:hAnsi="Arial" w:cs="Arial"/>
          <w:b/>
          <w:sz w:val="22"/>
          <w:szCs w:val="22"/>
        </w:rPr>
        <w:t> </w:t>
      </w:r>
      <w:r w:rsidR="00151D28" w:rsidRPr="00447ED5">
        <w:rPr>
          <w:rFonts w:ascii="Arial" w:hAnsi="Arial" w:cs="Arial"/>
          <w:b/>
          <w:sz w:val="22"/>
          <w:szCs w:val="22"/>
        </w:rPr>
        <w:t>13.00.</w:t>
      </w:r>
      <w:r w:rsidR="006D529E" w:rsidRPr="006D529E">
        <w:rPr>
          <w:rFonts w:ascii="Arial" w:hAnsi="Arial" w:cs="Arial"/>
          <w:sz w:val="22"/>
          <w:szCs w:val="22"/>
        </w:rPr>
        <w:t xml:space="preserve"> </w:t>
      </w:r>
      <w:r w:rsidRPr="006D529E">
        <w:rPr>
          <w:rFonts w:ascii="Arial" w:hAnsi="Arial" w:cs="Arial"/>
          <w:sz w:val="22"/>
          <w:szCs w:val="22"/>
        </w:rPr>
        <w:t xml:space="preserve">Przez dzień roboczy, na potrzeby Umowy, Strony rozumieją każdy dzień od poniedziałku do </w:t>
      </w:r>
      <w:r w:rsidRPr="006D529E">
        <w:rPr>
          <w:rFonts w:ascii="Arial" w:hAnsi="Arial" w:cs="Arial"/>
          <w:sz w:val="22"/>
          <w:szCs w:val="22"/>
        </w:rPr>
        <w:lastRenderedPageBreak/>
        <w:t>piątku, który nie jest dniem ustawowo wolnym od pracy na</w:t>
      </w:r>
      <w:r w:rsidR="006D529E" w:rsidRPr="006D529E">
        <w:rPr>
          <w:rFonts w:ascii="Arial" w:hAnsi="Arial" w:cs="Arial"/>
          <w:sz w:val="22"/>
          <w:szCs w:val="22"/>
        </w:rPr>
        <w:t> </w:t>
      </w:r>
      <w:r w:rsidRPr="006D529E">
        <w:rPr>
          <w:rFonts w:ascii="Arial" w:hAnsi="Arial" w:cs="Arial"/>
          <w:sz w:val="22"/>
          <w:szCs w:val="22"/>
        </w:rPr>
        <w:t>terenie Rzeczypospolitej Polskiej.</w:t>
      </w:r>
    </w:p>
    <w:p w14:paraId="4726757F" w14:textId="65CE9398" w:rsidR="00AF153E" w:rsidRDefault="007B5378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Datą wydania przedmiotu D</w:t>
      </w:r>
      <w:r w:rsidR="00AF153E" w:rsidRPr="006D529E">
        <w:rPr>
          <w:rFonts w:ascii="Arial" w:hAnsi="Arial" w:cs="Arial"/>
          <w:sz w:val="22"/>
          <w:szCs w:val="22"/>
        </w:rPr>
        <w:t>ostawy Zamawiającemu jest data</w:t>
      </w:r>
      <w:r w:rsidR="006D529E">
        <w:rPr>
          <w:rFonts w:ascii="Arial" w:hAnsi="Arial" w:cs="Arial"/>
          <w:sz w:val="22"/>
          <w:szCs w:val="22"/>
        </w:rPr>
        <w:t xml:space="preserve"> protokołu odbioru ilościowego </w:t>
      </w:r>
      <w:r w:rsidR="00AF153E" w:rsidRPr="006D529E">
        <w:rPr>
          <w:rFonts w:ascii="Arial" w:hAnsi="Arial" w:cs="Arial"/>
          <w:sz w:val="22"/>
          <w:szCs w:val="22"/>
        </w:rPr>
        <w:t>i</w:t>
      </w:r>
      <w:r w:rsidR="006D529E">
        <w:rPr>
          <w:rFonts w:ascii="Arial" w:hAnsi="Arial" w:cs="Arial"/>
          <w:sz w:val="22"/>
          <w:szCs w:val="22"/>
        </w:rPr>
        <w:t> </w:t>
      </w:r>
      <w:r w:rsidR="00AF153E" w:rsidRPr="006D529E">
        <w:rPr>
          <w:rFonts w:ascii="Arial" w:hAnsi="Arial" w:cs="Arial"/>
          <w:sz w:val="22"/>
          <w:szCs w:val="22"/>
        </w:rPr>
        <w:t>protokołu odbioru jakościowego niezawierających żadnych uwag i podpisanych przez upoważnionych przedstawicieli Stron. Jeżeli protokoły sporządzono w różnych dniach</w:t>
      </w:r>
      <w:r w:rsidR="00835ADF">
        <w:rPr>
          <w:rFonts w:ascii="Arial" w:hAnsi="Arial" w:cs="Arial"/>
          <w:sz w:val="22"/>
          <w:szCs w:val="22"/>
        </w:rPr>
        <w:t>,</w:t>
      </w:r>
      <w:r w:rsidR="00AF153E" w:rsidRPr="006D529E">
        <w:rPr>
          <w:rFonts w:ascii="Arial" w:hAnsi="Arial" w:cs="Arial"/>
          <w:sz w:val="22"/>
          <w:szCs w:val="22"/>
        </w:rPr>
        <w:t xml:space="preserve"> datą wydania jest data protokołu późniejszego. Wzory protokołu odbioru ilościowego i protokołu odbioru jakościowego</w:t>
      </w:r>
      <w:r w:rsidR="003E374F">
        <w:rPr>
          <w:rFonts w:ascii="Arial" w:hAnsi="Arial" w:cs="Arial"/>
          <w:sz w:val="22"/>
          <w:szCs w:val="22"/>
        </w:rPr>
        <w:t xml:space="preserve"> stanowią </w:t>
      </w:r>
      <w:r w:rsidR="000A05EB">
        <w:rPr>
          <w:rFonts w:ascii="Arial" w:hAnsi="Arial" w:cs="Arial"/>
          <w:b/>
          <w:sz w:val="22"/>
          <w:szCs w:val="22"/>
        </w:rPr>
        <w:t>Załączniki nr 4</w:t>
      </w:r>
      <w:r w:rsidR="00C07D59" w:rsidRPr="00242371">
        <w:rPr>
          <w:rFonts w:ascii="Arial" w:hAnsi="Arial" w:cs="Arial"/>
          <w:b/>
          <w:sz w:val="22"/>
          <w:szCs w:val="22"/>
        </w:rPr>
        <w:t xml:space="preserve">a i </w:t>
      </w:r>
      <w:r w:rsidR="000A05EB">
        <w:rPr>
          <w:rFonts w:ascii="Arial" w:hAnsi="Arial" w:cs="Arial"/>
          <w:b/>
          <w:sz w:val="22"/>
          <w:szCs w:val="22"/>
        </w:rPr>
        <w:t>4</w:t>
      </w:r>
      <w:r w:rsidR="00C07D59" w:rsidRPr="00242371">
        <w:rPr>
          <w:rFonts w:ascii="Arial" w:hAnsi="Arial" w:cs="Arial"/>
          <w:b/>
          <w:sz w:val="22"/>
          <w:szCs w:val="22"/>
        </w:rPr>
        <w:t>b</w:t>
      </w:r>
      <w:r w:rsidR="00AF153E" w:rsidRPr="00242371">
        <w:rPr>
          <w:rFonts w:ascii="Arial" w:hAnsi="Arial" w:cs="Arial"/>
          <w:b/>
          <w:sz w:val="22"/>
          <w:szCs w:val="22"/>
        </w:rPr>
        <w:t xml:space="preserve"> </w:t>
      </w:r>
      <w:r w:rsidR="00AF153E" w:rsidRPr="007D04EB">
        <w:rPr>
          <w:rFonts w:ascii="Arial" w:hAnsi="Arial" w:cs="Arial"/>
          <w:sz w:val="22"/>
          <w:szCs w:val="22"/>
        </w:rPr>
        <w:t>do Umowy</w:t>
      </w:r>
      <w:r w:rsidR="00AF153E" w:rsidRPr="006D529E">
        <w:rPr>
          <w:rFonts w:ascii="Arial" w:hAnsi="Arial" w:cs="Arial"/>
          <w:sz w:val="22"/>
          <w:szCs w:val="22"/>
        </w:rPr>
        <w:t>.</w:t>
      </w:r>
    </w:p>
    <w:p w14:paraId="29766F44" w14:textId="77777777" w:rsidR="00AF153E" w:rsidRDefault="00254574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danej D</w:t>
      </w:r>
      <w:r w:rsidR="00AF153E" w:rsidRPr="003E374F">
        <w:rPr>
          <w:rFonts w:ascii="Arial" w:hAnsi="Arial" w:cs="Arial"/>
          <w:sz w:val="22"/>
          <w:szCs w:val="22"/>
        </w:rPr>
        <w:t>ostawy</w:t>
      </w:r>
      <w:r w:rsidR="000A05EB">
        <w:rPr>
          <w:rFonts w:ascii="Arial" w:hAnsi="Arial" w:cs="Arial"/>
          <w:sz w:val="22"/>
          <w:szCs w:val="22"/>
        </w:rPr>
        <w:t>,</w:t>
      </w:r>
      <w:r w:rsidR="00AF153E" w:rsidRPr="003E374F">
        <w:rPr>
          <w:rFonts w:ascii="Arial" w:hAnsi="Arial" w:cs="Arial"/>
          <w:sz w:val="22"/>
          <w:szCs w:val="22"/>
        </w:rPr>
        <w:t xml:space="preserve"> Zamawiający zobowiązany jest dokonać jej odbioru ilościowego sporządzając na tę okoliczność protokół odbioru ilościowego. W przypadku stwierdzenia braków ilościowych</w:t>
      </w:r>
      <w:r w:rsidR="000A05EB">
        <w:rPr>
          <w:rFonts w:ascii="Arial" w:hAnsi="Arial" w:cs="Arial"/>
          <w:sz w:val="22"/>
          <w:szCs w:val="22"/>
        </w:rPr>
        <w:t>,</w:t>
      </w:r>
      <w:r w:rsidR="00AF153E" w:rsidRPr="003E374F">
        <w:rPr>
          <w:rFonts w:ascii="Arial" w:hAnsi="Arial" w:cs="Arial"/>
          <w:sz w:val="22"/>
          <w:szCs w:val="22"/>
        </w:rPr>
        <w:t xml:space="preserve"> protokół odbioru ilościowego powi</w:t>
      </w:r>
      <w:r w:rsidR="00447ED5">
        <w:rPr>
          <w:rFonts w:ascii="Arial" w:hAnsi="Arial" w:cs="Arial"/>
          <w:sz w:val="22"/>
          <w:szCs w:val="22"/>
        </w:rPr>
        <w:t>nien wskazywać brak</w:t>
      </w:r>
      <w:r>
        <w:rPr>
          <w:rFonts w:ascii="Arial" w:hAnsi="Arial" w:cs="Arial"/>
          <w:sz w:val="22"/>
          <w:szCs w:val="22"/>
        </w:rPr>
        <w:t>ującą ilość D</w:t>
      </w:r>
      <w:r w:rsidR="00AF153E" w:rsidRPr="003E374F">
        <w:rPr>
          <w:rFonts w:ascii="Arial" w:hAnsi="Arial" w:cs="Arial"/>
          <w:sz w:val="22"/>
          <w:szCs w:val="22"/>
        </w:rPr>
        <w:t xml:space="preserve">ostawy, a Wykonawca zobowiązany jest do jej uzupełnienia w ciągu </w:t>
      </w:r>
      <w:r w:rsidR="007859FD" w:rsidRPr="003E374F">
        <w:rPr>
          <w:rFonts w:ascii="Arial" w:hAnsi="Arial" w:cs="Arial"/>
          <w:sz w:val="22"/>
          <w:szCs w:val="22"/>
        </w:rPr>
        <w:t xml:space="preserve">3 </w:t>
      </w:r>
      <w:r w:rsidR="00AF153E" w:rsidRPr="003E374F">
        <w:rPr>
          <w:rFonts w:ascii="Arial" w:hAnsi="Arial" w:cs="Arial"/>
          <w:sz w:val="22"/>
          <w:szCs w:val="22"/>
        </w:rPr>
        <w:t>dni roboczych od</w:t>
      </w:r>
      <w:r w:rsidR="00D6732B" w:rsidRPr="003E374F">
        <w:rPr>
          <w:rFonts w:ascii="Arial" w:hAnsi="Arial" w:cs="Arial"/>
          <w:sz w:val="22"/>
          <w:szCs w:val="22"/>
        </w:rPr>
        <w:t> </w:t>
      </w:r>
      <w:r w:rsidR="00AF153E" w:rsidRPr="003E374F">
        <w:rPr>
          <w:rFonts w:ascii="Arial" w:hAnsi="Arial" w:cs="Arial"/>
          <w:sz w:val="22"/>
          <w:szCs w:val="22"/>
        </w:rPr>
        <w:t>dnia podpisania protokołu odbioru ilościowego z uwagami.</w:t>
      </w:r>
    </w:p>
    <w:p w14:paraId="3F974D48" w14:textId="77777777" w:rsidR="00AF153E" w:rsidRDefault="00254574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jakościowy danej D</w:t>
      </w:r>
      <w:r w:rsidR="00AF153E" w:rsidRPr="003E374F">
        <w:rPr>
          <w:rFonts w:ascii="Arial" w:hAnsi="Arial" w:cs="Arial"/>
          <w:sz w:val="22"/>
          <w:szCs w:val="22"/>
        </w:rPr>
        <w:t>ostawy zostanie dokonany protokolarnie przez upoważnionych przedstawici</w:t>
      </w:r>
      <w:r w:rsidR="007859FD" w:rsidRPr="003E374F">
        <w:rPr>
          <w:rFonts w:ascii="Arial" w:hAnsi="Arial" w:cs="Arial"/>
          <w:sz w:val="22"/>
          <w:szCs w:val="22"/>
        </w:rPr>
        <w:t>eli Zamawiającego w terminie 3</w:t>
      </w:r>
      <w:r w:rsidR="003E374F">
        <w:rPr>
          <w:rFonts w:ascii="Arial" w:hAnsi="Arial" w:cs="Arial"/>
          <w:sz w:val="22"/>
          <w:szCs w:val="22"/>
        </w:rPr>
        <w:t xml:space="preserve"> dni roboczych od dnia</w:t>
      </w:r>
      <w:r w:rsidR="00AD23E2" w:rsidRPr="003E374F">
        <w:rPr>
          <w:rFonts w:ascii="Arial" w:hAnsi="Arial" w:cs="Arial"/>
          <w:sz w:val="22"/>
          <w:szCs w:val="22"/>
        </w:rPr>
        <w:t xml:space="preserve"> </w:t>
      </w:r>
      <w:r w:rsidR="00AF153E" w:rsidRPr="003E374F">
        <w:rPr>
          <w:rFonts w:ascii="Arial" w:hAnsi="Arial" w:cs="Arial"/>
          <w:sz w:val="22"/>
          <w:szCs w:val="22"/>
        </w:rPr>
        <w:t>podpisania protokołu odb</w:t>
      </w:r>
      <w:r w:rsidR="003E374F">
        <w:rPr>
          <w:rFonts w:ascii="Arial" w:hAnsi="Arial" w:cs="Arial"/>
          <w:sz w:val="22"/>
          <w:szCs w:val="22"/>
        </w:rPr>
        <w:t xml:space="preserve">ioru </w:t>
      </w:r>
      <w:r w:rsidR="00AF153E" w:rsidRPr="003E374F">
        <w:rPr>
          <w:rFonts w:ascii="Arial" w:hAnsi="Arial" w:cs="Arial"/>
          <w:sz w:val="22"/>
          <w:szCs w:val="22"/>
        </w:rPr>
        <w:t>ilościowego bez uwag. W przypadku stwierdzenia wad (fizycznych i/lub prawnych) sporządzony protokół odbioru jakościowego powinie</w:t>
      </w:r>
      <w:r>
        <w:rPr>
          <w:rFonts w:ascii="Arial" w:hAnsi="Arial" w:cs="Arial"/>
          <w:sz w:val="22"/>
          <w:szCs w:val="22"/>
        </w:rPr>
        <w:t>n wskazywać rodzaj wad w danej D</w:t>
      </w:r>
      <w:r w:rsidR="00AF153E" w:rsidRPr="003E374F">
        <w:rPr>
          <w:rFonts w:ascii="Arial" w:hAnsi="Arial" w:cs="Arial"/>
          <w:sz w:val="22"/>
          <w:szCs w:val="22"/>
        </w:rPr>
        <w:t>ostawie.</w:t>
      </w:r>
    </w:p>
    <w:p w14:paraId="2A7CAB3C" w14:textId="6B6752F2" w:rsidR="00AF153E" w:rsidRDefault="00AF153E" w:rsidP="00447ED5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W przypadku stwierdzenia wad przedm</w:t>
      </w:r>
      <w:r w:rsidR="00254574">
        <w:rPr>
          <w:rFonts w:ascii="Arial" w:hAnsi="Arial" w:cs="Arial"/>
          <w:sz w:val="22"/>
          <w:szCs w:val="22"/>
        </w:rPr>
        <w:t>iotu D</w:t>
      </w:r>
      <w:r w:rsidRPr="003E374F">
        <w:rPr>
          <w:rFonts w:ascii="Arial" w:hAnsi="Arial" w:cs="Arial"/>
          <w:sz w:val="22"/>
          <w:szCs w:val="22"/>
        </w:rPr>
        <w:t>ostawy</w:t>
      </w:r>
      <w:r w:rsidR="00AE654C">
        <w:rPr>
          <w:rFonts w:ascii="Arial" w:hAnsi="Arial" w:cs="Arial"/>
          <w:sz w:val="22"/>
          <w:szCs w:val="22"/>
        </w:rPr>
        <w:t>,</w:t>
      </w:r>
      <w:r w:rsidRPr="003E374F">
        <w:rPr>
          <w:rFonts w:ascii="Arial" w:hAnsi="Arial" w:cs="Arial"/>
          <w:sz w:val="22"/>
          <w:szCs w:val="22"/>
        </w:rPr>
        <w:t xml:space="preserve"> Wyk</w:t>
      </w:r>
      <w:r w:rsidR="00D6732B" w:rsidRPr="003E374F">
        <w:rPr>
          <w:rFonts w:ascii="Arial" w:hAnsi="Arial" w:cs="Arial"/>
          <w:sz w:val="22"/>
          <w:szCs w:val="22"/>
        </w:rPr>
        <w:t>onawca zobowią</w:t>
      </w:r>
      <w:r w:rsidR="003E374F">
        <w:rPr>
          <w:rFonts w:ascii="Arial" w:hAnsi="Arial" w:cs="Arial"/>
          <w:sz w:val="22"/>
          <w:szCs w:val="22"/>
        </w:rPr>
        <w:t>zany jest albo </w:t>
      </w:r>
      <w:r w:rsidR="00D6732B" w:rsidRPr="003E374F">
        <w:rPr>
          <w:rFonts w:ascii="Arial" w:hAnsi="Arial" w:cs="Arial"/>
          <w:sz w:val="22"/>
          <w:szCs w:val="22"/>
        </w:rPr>
        <w:t>do </w:t>
      </w:r>
      <w:r w:rsidR="00AD23E2" w:rsidRPr="003E374F">
        <w:rPr>
          <w:rFonts w:ascii="Arial" w:hAnsi="Arial" w:cs="Arial"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ich usunięcia</w:t>
      </w:r>
      <w:r w:rsidR="00254574">
        <w:rPr>
          <w:rFonts w:ascii="Arial" w:hAnsi="Arial" w:cs="Arial"/>
          <w:sz w:val="22"/>
          <w:szCs w:val="22"/>
        </w:rPr>
        <w:t>, albo dostarczenia przedmiotu D</w:t>
      </w:r>
      <w:r w:rsidR="007859FD" w:rsidRPr="003E374F">
        <w:rPr>
          <w:rFonts w:ascii="Arial" w:hAnsi="Arial" w:cs="Arial"/>
          <w:sz w:val="22"/>
          <w:szCs w:val="22"/>
        </w:rPr>
        <w:t xml:space="preserve">ostawy wolnego od wad w ciągu </w:t>
      </w:r>
      <w:r w:rsidR="005F43F4">
        <w:rPr>
          <w:rFonts w:ascii="Arial" w:hAnsi="Arial" w:cs="Arial"/>
          <w:sz w:val="22"/>
          <w:szCs w:val="22"/>
        </w:rPr>
        <w:t xml:space="preserve">             </w:t>
      </w:r>
      <w:r w:rsidR="007859FD" w:rsidRPr="003E374F">
        <w:rPr>
          <w:rFonts w:ascii="Arial" w:hAnsi="Arial" w:cs="Arial"/>
          <w:sz w:val="22"/>
          <w:szCs w:val="22"/>
        </w:rPr>
        <w:t>14</w:t>
      </w:r>
      <w:r w:rsidRPr="003E374F">
        <w:rPr>
          <w:rFonts w:ascii="Arial" w:hAnsi="Arial" w:cs="Arial"/>
          <w:sz w:val="22"/>
          <w:szCs w:val="22"/>
        </w:rPr>
        <w:t xml:space="preserve"> dni roboczych od dnia podpisania protokołu </w:t>
      </w:r>
      <w:r w:rsidR="003E374F">
        <w:rPr>
          <w:rFonts w:ascii="Arial" w:hAnsi="Arial" w:cs="Arial"/>
          <w:sz w:val="22"/>
          <w:szCs w:val="22"/>
        </w:rPr>
        <w:t>odbioru jakościowego z uwagami.</w:t>
      </w:r>
    </w:p>
    <w:p w14:paraId="0BC1DBBD" w14:textId="77777777" w:rsidR="00AF153E" w:rsidRDefault="00447ED5" w:rsidP="007A32B2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powtarzających się</w:t>
      </w:r>
      <w:r w:rsidR="00254574">
        <w:rPr>
          <w:rFonts w:ascii="Arial" w:hAnsi="Arial" w:cs="Arial"/>
          <w:sz w:val="22"/>
          <w:szCs w:val="22"/>
        </w:rPr>
        <w:t xml:space="preserve"> D</w:t>
      </w:r>
      <w:r w:rsidR="00AF153E" w:rsidRPr="003E374F">
        <w:rPr>
          <w:rFonts w:ascii="Arial" w:hAnsi="Arial" w:cs="Arial"/>
          <w:sz w:val="22"/>
          <w:szCs w:val="22"/>
        </w:rPr>
        <w:t>ostaw z wadami lub bra</w:t>
      </w:r>
      <w:r w:rsidR="00254574">
        <w:rPr>
          <w:rFonts w:ascii="Arial" w:hAnsi="Arial" w:cs="Arial"/>
          <w:sz w:val="22"/>
          <w:szCs w:val="22"/>
        </w:rPr>
        <w:t>kami ilościowymi w danej D</w:t>
      </w:r>
      <w:r w:rsidR="00AF153E" w:rsidRPr="003E374F">
        <w:rPr>
          <w:rFonts w:ascii="Arial" w:hAnsi="Arial" w:cs="Arial"/>
          <w:sz w:val="22"/>
          <w:szCs w:val="22"/>
        </w:rPr>
        <w:t xml:space="preserve">ostawie zastosowanie znajdzie procedura opisana w ust. 6 </w:t>
      </w:r>
      <w:r w:rsidR="003E374F">
        <w:rPr>
          <w:rFonts w:ascii="Arial" w:hAnsi="Arial" w:cs="Arial"/>
          <w:sz w:val="22"/>
          <w:szCs w:val="22"/>
        </w:rPr>
        <w:t>- 8 – odpowiednio.</w:t>
      </w:r>
    </w:p>
    <w:p w14:paraId="2717AB51" w14:textId="77777777" w:rsidR="00AF153E" w:rsidRDefault="00AF153E" w:rsidP="00447ED5">
      <w:pPr>
        <w:pStyle w:val="Akapitzlist"/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 xml:space="preserve">W </w:t>
      </w:r>
      <w:r w:rsidR="00254574">
        <w:rPr>
          <w:rFonts w:ascii="Arial" w:hAnsi="Arial" w:cs="Arial"/>
          <w:sz w:val="22"/>
          <w:szCs w:val="22"/>
        </w:rPr>
        <w:t>przypadku dostarczenia całości D</w:t>
      </w:r>
      <w:r w:rsidRPr="003E374F">
        <w:rPr>
          <w:rFonts w:ascii="Arial" w:hAnsi="Arial" w:cs="Arial"/>
          <w:sz w:val="22"/>
          <w:szCs w:val="22"/>
        </w:rPr>
        <w:t>ostawy</w:t>
      </w:r>
      <w:r w:rsidR="000A05EB">
        <w:rPr>
          <w:rFonts w:ascii="Arial" w:hAnsi="Arial" w:cs="Arial"/>
          <w:sz w:val="22"/>
          <w:szCs w:val="22"/>
        </w:rPr>
        <w:t>,</w:t>
      </w:r>
      <w:r w:rsidRPr="003E374F">
        <w:rPr>
          <w:rFonts w:ascii="Arial" w:hAnsi="Arial" w:cs="Arial"/>
          <w:sz w:val="22"/>
          <w:szCs w:val="22"/>
        </w:rPr>
        <w:t xml:space="preserve"> zgodnie z wymaganiami określonymi przez</w:t>
      </w:r>
      <w:r w:rsid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Zamawiającego potwierdzonymi protokołami odbioru jakoś</w:t>
      </w:r>
      <w:r w:rsidR="00D6732B" w:rsidRPr="003E374F">
        <w:rPr>
          <w:rFonts w:ascii="Arial" w:hAnsi="Arial" w:cs="Arial"/>
          <w:sz w:val="22"/>
          <w:szCs w:val="22"/>
        </w:rPr>
        <w:t>ciowego i ilościowego bez</w:t>
      </w:r>
      <w:r w:rsidR="003E374F">
        <w:rPr>
          <w:rFonts w:ascii="Arial" w:hAnsi="Arial" w:cs="Arial"/>
          <w:sz w:val="22"/>
          <w:szCs w:val="22"/>
        </w:rPr>
        <w:t> </w:t>
      </w:r>
      <w:r w:rsidR="00D6732B" w:rsidRPr="003E374F">
        <w:rPr>
          <w:rFonts w:ascii="Arial" w:hAnsi="Arial" w:cs="Arial"/>
          <w:sz w:val="22"/>
          <w:szCs w:val="22"/>
        </w:rPr>
        <w:t>uwag,</w:t>
      </w:r>
      <w:r w:rsidR="003E374F">
        <w:rPr>
          <w:rFonts w:ascii="Arial" w:hAnsi="Arial" w:cs="Arial"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sporządza się protokół końcowy. Wzór protokoł</w:t>
      </w:r>
      <w:r w:rsidR="00730D07">
        <w:rPr>
          <w:rFonts w:ascii="Arial" w:hAnsi="Arial" w:cs="Arial"/>
          <w:sz w:val="22"/>
          <w:szCs w:val="22"/>
        </w:rPr>
        <w:t xml:space="preserve">u stanowi </w:t>
      </w:r>
      <w:r w:rsidR="000A05EB">
        <w:rPr>
          <w:rFonts w:ascii="Arial" w:hAnsi="Arial" w:cs="Arial"/>
          <w:b/>
          <w:sz w:val="22"/>
          <w:szCs w:val="22"/>
        </w:rPr>
        <w:t>Załącznik nr 4</w:t>
      </w:r>
      <w:r w:rsidR="00C07D59" w:rsidRPr="00730D07">
        <w:rPr>
          <w:rFonts w:ascii="Arial" w:hAnsi="Arial" w:cs="Arial"/>
          <w:b/>
          <w:sz w:val="22"/>
          <w:szCs w:val="22"/>
        </w:rPr>
        <w:t>c</w:t>
      </w:r>
      <w:r w:rsidRPr="003E374F">
        <w:rPr>
          <w:rFonts w:ascii="Arial" w:hAnsi="Arial" w:cs="Arial"/>
          <w:sz w:val="22"/>
          <w:szCs w:val="22"/>
        </w:rPr>
        <w:t xml:space="preserve"> do</w:t>
      </w:r>
      <w:r w:rsid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Umowy.</w:t>
      </w:r>
    </w:p>
    <w:p w14:paraId="52140B1B" w14:textId="6047E0D5" w:rsidR="00B75E23" w:rsidRDefault="00AF153E" w:rsidP="00447ED5">
      <w:pPr>
        <w:pStyle w:val="Akapitzlist"/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Niebezpieczeństwo przypadkowej utr</w:t>
      </w:r>
      <w:r w:rsidR="00254574">
        <w:rPr>
          <w:rFonts w:ascii="Arial" w:hAnsi="Arial" w:cs="Arial"/>
          <w:sz w:val="22"/>
          <w:szCs w:val="22"/>
        </w:rPr>
        <w:t>aty lub uszkodzenia przedmiotu D</w:t>
      </w:r>
      <w:r w:rsidRPr="003E374F">
        <w:rPr>
          <w:rFonts w:ascii="Arial" w:hAnsi="Arial" w:cs="Arial"/>
          <w:sz w:val="22"/>
          <w:szCs w:val="22"/>
        </w:rPr>
        <w:t>ostawy</w:t>
      </w:r>
      <w:r w:rsidR="00AD19DC">
        <w:rPr>
          <w:rFonts w:ascii="Arial" w:hAnsi="Arial" w:cs="Arial"/>
          <w:sz w:val="22"/>
          <w:szCs w:val="22"/>
        </w:rPr>
        <w:t>,</w:t>
      </w:r>
      <w:r w:rsidRPr="003E374F">
        <w:rPr>
          <w:rFonts w:ascii="Arial" w:hAnsi="Arial" w:cs="Arial"/>
          <w:sz w:val="22"/>
          <w:szCs w:val="22"/>
        </w:rPr>
        <w:t xml:space="preserve"> w tym wszelkie ryzyka z nim związane, spoczywa na Wykonawcy do momentu wydania </w:t>
      </w:r>
      <w:r w:rsidR="00AD19DC">
        <w:rPr>
          <w:rFonts w:ascii="Arial" w:hAnsi="Arial" w:cs="Arial"/>
          <w:sz w:val="22"/>
          <w:szCs w:val="22"/>
        </w:rPr>
        <w:t xml:space="preserve">                         </w:t>
      </w:r>
      <w:r w:rsidRPr="003E374F">
        <w:rPr>
          <w:rFonts w:ascii="Arial" w:hAnsi="Arial" w:cs="Arial"/>
          <w:sz w:val="22"/>
          <w:szCs w:val="22"/>
        </w:rPr>
        <w:t>go Zamawiającemu. Termin wydania ustala się zgodnie z postanowieniami ust. 5.</w:t>
      </w:r>
    </w:p>
    <w:p w14:paraId="65FAEBFD" w14:textId="77777777" w:rsidR="00AF153E" w:rsidRDefault="00AF153E" w:rsidP="00447ED5">
      <w:pPr>
        <w:pStyle w:val="Akapitzlist"/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Term</w:t>
      </w:r>
      <w:r w:rsidR="00254574">
        <w:rPr>
          <w:rFonts w:ascii="Arial" w:hAnsi="Arial" w:cs="Arial"/>
          <w:sz w:val="22"/>
          <w:szCs w:val="22"/>
        </w:rPr>
        <w:t>inem realizacji (wykonania) D</w:t>
      </w:r>
      <w:r w:rsidRPr="003E374F">
        <w:rPr>
          <w:rFonts w:ascii="Arial" w:hAnsi="Arial" w:cs="Arial"/>
          <w:sz w:val="22"/>
          <w:szCs w:val="22"/>
        </w:rPr>
        <w:t>ostawy będzie d</w:t>
      </w:r>
      <w:r w:rsidR="003E374F">
        <w:rPr>
          <w:rFonts w:ascii="Arial" w:hAnsi="Arial" w:cs="Arial"/>
          <w:sz w:val="22"/>
          <w:szCs w:val="22"/>
        </w:rPr>
        <w:t>ata zawarta w protokole odbioru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ilościowego, pod warunkiem, że podczas odbioru jakościowego nie zostaną stwierdzone żadne wady, co będzie wynikać z protokołu odbioru jakościowego. W przypadku stwierdzenia wad, datą realizacji (wykonania) jes</w:t>
      </w:r>
      <w:r w:rsidR="00254574">
        <w:rPr>
          <w:rFonts w:ascii="Arial" w:hAnsi="Arial" w:cs="Arial"/>
          <w:sz w:val="22"/>
          <w:szCs w:val="22"/>
        </w:rPr>
        <w:t>t data dostarczenia przedmiotu D</w:t>
      </w:r>
      <w:r w:rsidRPr="003E374F">
        <w:rPr>
          <w:rFonts w:ascii="Arial" w:hAnsi="Arial" w:cs="Arial"/>
          <w:sz w:val="22"/>
          <w:szCs w:val="22"/>
        </w:rPr>
        <w:t>ostawy wolnego od wad.</w:t>
      </w:r>
    </w:p>
    <w:p w14:paraId="2A4F3D9A" w14:textId="1C1FCE26" w:rsidR="00C57FAD" w:rsidRPr="00D500CA" w:rsidRDefault="00AF153E" w:rsidP="00D500CA">
      <w:pPr>
        <w:pStyle w:val="Akapitzlist"/>
        <w:numPr>
          <w:ilvl w:val="0"/>
          <w:numId w:val="23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Wykonawca jest zobowiązany do niezwłoczneg</w:t>
      </w:r>
      <w:r w:rsidR="003E374F">
        <w:rPr>
          <w:rFonts w:ascii="Arial" w:hAnsi="Arial" w:cs="Arial"/>
          <w:sz w:val="22"/>
          <w:szCs w:val="22"/>
        </w:rPr>
        <w:t xml:space="preserve">o powiadomienia Zamawiającego </w:t>
      </w:r>
      <w:r w:rsidR="00DC406F" w:rsidRPr="003E374F">
        <w:rPr>
          <w:rFonts w:ascii="Arial" w:hAnsi="Arial" w:cs="Arial"/>
          <w:sz w:val="22"/>
          <w:szCs w:val="22"/>
        </w:rPr>
        <w:t>o </w:t>
      </w:r>
      <w:r w:rsidRPr="003E374F">
        <w:rPr>
          <w:rFonts w:ascii="Arial" w:hAnsi="Arial" w:cs="Arial"/>
          <w:sz w:val="22"/>
          <w:szCs w:val="22"/>
        </w:rPr>
        <w:t xml:space="preserve">wystąpieniu okoliczności, które mogą mieć jakikolwiek wpływ na wykonanie Umowy </w:t>
      </w:r>
      <w:r w:rsidR="000C286A" w:rsidRPr="003E374F">
        <w:rPr>
          <w:rFonts w:ascii="Arial" w:hAnsi="Arial" w:cs="Arial"/>
          <w:sz w:val="22"/>
          <w:szCs w:val="22"/>
        </w:rPr>
        <w:t>w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terminie, o którym mowa w ust. 2.</w:t>
      </w:r>
    </w:p>
    <w:p w14:paraId="7C987324" w14:textId="77777777" w:rsidR="00C57FAD" w:rsidRDefault="00C57FAD" w:rsidP="00C92A27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5A324E55" w14:textId="77777777" w:rsidR="00C57FAD" w:rsidRPr="00C57FAD" w:rsidRDefault="00C57FAD" w:rsidP="00C92A27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675E536E" w14:textId="77777777" w:rsidR="00CA5AA6" w:rsidRDefault="00CA5AA6" w:rsidP="008F3F04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557A3662" w14:textId="0AB1F05A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lastRenderedPageBreak/>
        <w:t>§ 3</w:t>
      </w:r>
    </w:p>
    <w:p w14:paraId="4C852784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Zlecenia</w:t>
      </w:r>
    </w:p>
    <w:p w14:paraId="2B49CB98" w14:textId="77777777" w:rsidR="00927DC9" w:rsidRPr="003E374F" w:rsidRDefault="00927DC9" w:rsidP="00447ED5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</w:rPr>
        <w:t>W</w:t>
      </w:r>
      <w:r w:rsidR="00254574">
        <w:rPr>
          <w:rFonts w:ascii="Arial" w:hAnsi="Arial" w:cs="Arial"/>
          <w:sz w:val="22"/>
        </w:rPr>
        <w:t xml:space="preserve"> ramach Umowy realizowane będą D</w:t>
      </w:r>
      <w:r w:rsidRPr="003E374F">
        <w:rPr>
          <w:rFonts w:ascii="Arial" w:hAnsi="Arial" w:cs="Arial"/>
          <w:sz w:val="22"/>
        </w:rPr>
        <w:t>ostawy objęte zakresem określonym w § 1 ust.1,</w:t>
      </w:r>
      <w:r w:rsidR="003E374F">
        <w:rPr>
          <w:rFonts w:ascii="Arial" w:hAnsi="Arial" w:cs="Arial"/>
          <w:sz w:val="22"/>
        </w:rPr>
        <w:br/>
      </w:r>
      <w:r w:rsidRPr="003E374F">
        <w:rPr>
          <w:rFonts w:ascii="Arial" w:hAnsi="Arial" w:cs="Arial"/>
          <w:sz w:val="22"/>
        </w:rPr>
        <w:t>dla</w:t>
      </w:r>
      <w:r w:rsidR="003E374F">
        <w:rPr>
          <w:rFonts w:ascii="Arial" w:hAnsi="Arial" w:cs="Arial"/>
          <w:sz w:val="22"/>
        </w:rPr>
        <w:t xml:space="preserve"> </w:t>
      </w:r>
      <w:r w:rsidRPr="003E374F">
        <w:rPr>
          <w:rFonts w:ascii="Arial" w:hAnsi="Arial" w:cs="Arial"/>
          <w:sz w:val="22"/>
        </w:rPr>
        <w:t xml:space="preserve">których szczegółowe warunki wykonania wskazane </w:t>
      </w:r>
      <w:r w:rsidR="00B75E23" w:rsidRPr="003E374F">
        <w:rPr>
          <w:rFonts w:ascii="Arial" w:hAnsi="Arial" w:cs="Arial"/>
          <w:sz w:val="22"/>
        </w:rPr>
        <w:t>zostaną w</w:t>
      </w:r>
      <w:r w:rsidR="003E374F">
        <w:rPr>
          <w:rFonts w:ascii="Arial" w:hAnsi="Arial" w:cs="Arial"/>
          <w:sz w:val="22"/>
        </w:rPr>
        <w:t xml:space="preserve"> </w:t>
      </w:r>
      <w:r w:rsidR="00B75E23" w:rsidRPr="003E374F">
        <w:rPr>
          <w:rFonts w:ascii="Arial" w:hAnsi="Arial" w:cs="Arial"/>
          <w:sz w:val="22"/>
        </w:rPr>
        <w:t xml:space="preserve">każdorazowym pisemnym </w:t>
      </w:r>
      <w:r w:rsidRPr="003E374F">
        <w:rPr>
          <w:rFonts w:ascii="Arial" w:hAnsi="Arial" w:cs="Arial"/>
          <w:sz w:val="22"/>
        </w:rPr>
        <w:t>zleceniu, złożonym przez Zamawia</w:t>
      </w:r>
      <w:r w:rsidR="003E374F">
        <w:rPr>
          <w:rFonts w:ascii="Arial" w:hAnsi="Arial" w:cs="Arial"/>
          <w:sz w:val="22"/>
        </w:rPr>
        <w:t>jącego i przyjętym do wykonania</w:t>
      </w:r>
      <w:r w:rsidR="000D6FD8">
        <w:rPr>
          <w:rFonts w:ascii="Arial" w:hAnsi="Arial" w:cs="Arial"/>
          <w:sz w:val="22"/>
        </w:rPr>
        <w:t xml:space="preserve"> </w:t>
      </w:r>
      <w:r w:rsidRPr="003E374F">
        <w:rPr>
          <w:rFonts w:ascii="Arial" w:hAnsi="Arial" w:cs="Arial"/>
          <w:sz w:val="22"/>
        </w:rPr>
        <w:t>przez</w:t>
      </w:r>
      <w:r w:rsidR="00B75E23" w:rsidRPr="003E374F">
        <w:rPr>
          <w:rFonts w:ascii="Arial" w:hAnsi="Arial" w:cs="Arial"/>
          <w:sz w:val="22"/>
        </w:rPr>
        <w:t> </w:t>
      </w:r>
      <w:r w:rsidRPr="003E374F">
        <w:rPr>
          <w:rFonts w:ascii="Arial" w:hAnsi="Arial" w:cs="Arial"/>
          <w:sz w:val="22"/>
        </w:rPr>
        <w:t>Wykonawcę.</w:t>
      </w:r>
    </w:p>
    <w:p w14:paraId="49145B7D" w14:textId="0766216C" w:rsidR="00927DC9" w:rsidRPr="003E374F" w:rsidRDefault="00927DC9" w:rsidP="00447ED5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</w:rPr>
        <w:t>Zlecenia (dalej: „</w:t>
      </w:r>
      <w:r w:rsidRPr="003E374F">
        <w:rPr>
          <w:rFonts w:ascii="Arial" w:hAnsi="Arial" w:cs="Arial"/>
          <w:b/>
          <w:sz w:val="22"/>
        </w:rPr>
        <w:t>Zlecenia</w:t>
      </w:r>
      <w:r w:rsidRPr="003E374F">
        <w:rPr>
          <w:rFonts w:ascii="Arial" w:hAnsi="Arial" w:cs="Arial"/>
          <w:sz w:val="22"/>
        </w:rPr>
        <w:t>”, a pojedynczo również „</w:t>
      </w:r>
      <w:r w:rsidRPr="003E374F">
        <w:rPr>
          <w:rFonts w:ascii="Arial" w:hAnsi="Arial" w:cs="Arial"/>
          <w:b/>
          <w:sz w:val="22"/>
        </w:rPr>
        <w:t>Zlecenie</w:t>
      </w:r>
      <w:r w:rsidRPr="003E374F">
        <w:rPr>
          <w:rFonts w:ascii="Arial" w:hAnsi="Arial" w:cs="Arial"/>
          <w:sz w:val="22"/>
        </w:rPr>
        <w:t>”)</w:t>
      </w:r>
      <w:r w:rsidR="003E374F">
        <w:rPr>
          <w:rFonts w:ascii="Arial" w:hAnsi="Arial" w:cs="Arial"/>
          <w:sz w:val="22"/>
        </w:rPr>
        <w:t>,</w:t>
      </w:r>
      <w:r w:rsidRPr="003E374F">
        <w:rPr>
          <w:rFonts w:ascii="Arial" w:hAnsi="Arial" w:cs="Arial"/>
          <w:sz w:val="22"/>
        </w:rPr>
        <w:t xml:space="preserve"> udzielane będą</w:t>
      </w:r>
      <w:r w:rsidR="00A80457">
        <w:rPr>
          <w:rFonts w:ascii="Arial" w:hAnsi="Arial" w:cs="Arial"/>
          <w:sz w:val="22"/>
        </w:rPr>
        <w:t xml:space="preserve"> </w:t>
      </w:r>
      <w:r w:rsidRPr="003E374F">
        <w:rPr>
          <w:rFonts w:ascii="Arial" w:hAnsi="Arial" w:cs="Arial"/>
          <w:sz w:val="22"/>
        </w:rPr>
        <w:t>przy</w:t>
      </w:r>
      <w:r w:rsidR="003E374F">
        <w:rPr>
          <w:rFonts w:ascii="Arial" w:hAnsi="Arial" w:cs="Arial"/>
          <w:sz w:val="22"/>
        </w:rPr>
        <w:t> </w:t>
      </w:r>
      <w:r w:rsidRPr="003E374F">
        <w:rPr>
          <w:rFonts w:ascii="Arial" w:hAnsi="Arial" w:cs="Arial"/>
          <w:sz w:val="22"/>
          <w:szCs w:val="22"/>
        </w:rPr>
        <w:t xml:space="preserve">zachowaniu procedur określonych w Umowie. Wzór Zlecenia stanowi </w:t>
      </w:r>
      <w:r w:rsidRPr="003E374F">
        <w:rPr>
          <w:rFonts w:ascii="Arial" w:hAnsi="Arial" w:cs="Arial"/>
          <w:b/>
          <w:sz w:val="22"/>
          <w:szCs w:val="22"/>
        </w:rPr>
        <w:t xml:space="preserve">Załącznik nr </w:t>
      </w:r>
      <w:r w:rsidR="000A05EB">
        <w:rPr>
          <w:rFonts w:ascii="Arial" w:hAnsi="Arial" w:cs="Arial"/>
          <w:b/>
          <w:sz w:val="22"/>
          <w:szCs w:val="22"/>
        </w:rPr>
        <w:t>5</w:t>
      </w:r>
      <w:r w:rsidRPr="003E374F">
        <w:rPr>
          <w:rFonts w:ascii="Arial" w:hAnsi="Arial" w:cs="Arial"/>
          <w:sz w:val="22"/>
          <w:szCs w:val="22"/>
        </w:rPr>
        <w:t xml:space="preserve"> do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niniejszej Umowy.</w:t>
      </w:r>
    </w:p>
    <w:p w14:paraId="2D069903" w14:textId="3243D71F" w:rsidR="00927DC9" w:rsidRPr="001A4B5F" w:rsidRDefault="00927DC9" w:rsidP="001A4B5F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Zlecenia będą realizowane sukcesywnie w miarę zgłaszanych p</w:t>
      </w:r>
      <w:r w:rsidR="00254574">
        <w:rPr>
          <w:rFonts w:ascii="Arial" w:hAnsi="Arial" w:cs="Arial"/>
          <w:sz w:val="22"/>
          <w:szCs w:val="22"/>
        </w:rPr>
        <w:t>otrzeb, na podstawie pisemnych Z</w:t>
      </w:r>
      <w:r w:rsidR="001A4B5F">
        <w:rPr>
          <w:rFonts w:ascii="Arial" w:hAnsi="Arial" w:cs="Arial"/>
          <w:sz w:val="22"/>
          <w:szCs w:val="22"/>
        </w:rPr>
        <w:t>leceń Zamawiającego.</w:t>
      </w:r>
      <w:r w:rsidRPr="003E374F">
        <w:rPr>
          <w:rFonts w:ascii="Arial" w:hAnsi="Arial" w:cs="Arial"/>
          <w:sz w:val="22"/>
          <w:szCs w:val="22"/>
        </w:rPr>
        <w:t xml:space="preserve"> </w:t>
      </w:r>
      <w:r w:rsidR="001A4B5F" w:rsidRPr="001A4B5F">
        <w:rPr>
          <w:rFonts w:ascii="Arial" w:hAnsi="Arial" w:cs="Arial"/>
          <w:bCs/>
          <w:sz w:val="22"/>
          <w:szCs w:val="22"/>
        </w:rPr>
        <w:t xml:space="preserve">Termin realizacji </w:t>
      </w:r>
      <w:r w:rsidR="00F4584E">
        <w:rPr>
          <w:rFonts w:ascii="Arial" w:hAnsi="Arial" w:cs="Arial"/>
          <w:bCs/>
          <w:sz w:val="22"/>
          <w:szCs w:val="22"/>
        </w:rPr>
        <w:t>D</w:t>
      </w:r>
      <w:r w:rsidR="001A4B5F" w:rsidRPr="001A4B5F">
        <w:rPr>
          <w:rFonts w:ascii="Arial" w:hAnsi="Arial" w:cs="Arial"/>
          <w:bCs/>
          <w:sz w:val="22"/>
          <w:szCs w:val="22"/>
        </w:rPr>
        <w:t xml:space="preserve">ostawy ustalany będzie przez Strony za każdym razem indywidualnie, przy czym nie może być dłuższy niż </w:t>
      </w:r>
      <w:r w:rsidR="00E75EB4">
        <w:rPr>
          <w:rFonts w:ascii="Arial" w:hAnsi="Arial" w:cs="Arial"/>
          <w:bCs/>
          <w:sz w:val="22"/>
          <w:szCs w:val="22"/>
        </w:rPr>
        <w:t>10</w:t>
      </w:r>
      <w:r w:rsidR="001A4B5F" w:rsidRPr="001A4B5F">
        <w:rPr>
          <w:rFonts w:ascii="Arial" w:hAnsi="Arial" w:cs="Arial"/>
          <w:bCs/>
          <w:sz w:val="22"/>
          <w:szCs w:val="22"/>
        </w:rPr>
        <w:t xml:space="preserve"> dni roboczych </w:t>
      </w:r>
      <w:r w:rsidR="001A4B5F">
        <w:rPr>
          <w:rFonts w:ascii="Arial" w:hAnsi="Arial" w:cs="Arial"/>
          <w:bCs/>
          <w:sz w:val="22"/>
          <w:szCs w:val="22"/>
        </w:rPr>
        <w:t xml:space="preserve">               </w:t>
      </w:r>
      <w:r w:rsidR="001A4B5F" w:rsidRPr="001A4B5F">
        <w:rPr>
          <w:rFonts w:ascii="Arial" w:hAnsi="Arial" w:cs="Arial"/>
          <w:bCs/>
          <w:sz w:val="22"/>
          <w:szCs w:val="22"/>
        </w:rPr>
        <w:t xml:space="preserve">od daty otrzymania pisemnego </w:t>
      </w:r>
      <w:r w:rsidR="00A81275">
        <w:rPr>
          <w:rFonts w:ascii="Arial" w:hAnsi="Arial" w:cs="Arial"/>
          <w:bCs/>
          <w:sz w:val="22"/>
          <w:szCs w:val="22"/>
        </w:rPr>
        <w:t>Z</w:t>
      </w:r>
      <w:r w:rsidR="001A4B5F" w:rsidRPr="001A4B5F">
        <w:rPr>
          <w:rFonts w:ascii="Arial" w:hAnsi="Arial" w:cs="Arial"/>
          <w:bCs/>
          <w:sz w:val="22"/>
          <w:szCs w:val="22"/>
        </w:rPr>
        <w:t>lecenia</w:t>
      </w:r>
      <w:r w:rsidR="001A4B5F">
        <w:rPr>
          <w:rFonts w:ascii="Arial" w:hAnsi="Arial" w:cs="Arial"/>
          <w:bCs/>
          <w:sz w:val="22"/>
          <w:szCs w:val="22"/>
        </w:rPr>
        <w:t xml:space="preserve"> </w:t>
      </w:r>
      <w:r w:rsidR="001A4B5F">
        <w:rPr>
          <w:rFonts w:ascii="Arial" w:hAnsi="Arial" w:cs="Arial"/>
          <w:sz w:val="22"/>
          <w:szCs w:val="22"/>
        </w:rPr>
        <w:t>(w</w:t>
      </w:r>
      <w:r w:rsidRPr="001A4B5F">
        <w:rPr>
          <w:rFonts w:ascii="Arial" w:hAnsi="Arial" w:cs="Arial"/>
          <w:sz w:val="22"/>
          <w:szCs w:val="22"/>
        </w:rPr>
        <w:t>ymagane jest potwierdzenie przez Wykonawcę pr</w:t>
      </w:r>
      <w:r w:rsidR="00121405" w:rsidRPr="001A4B5F">
        <w:rPr>
          <w:rFonts w:ascii="Arial" w:hAnsi="Arial" w:cs="Arial"/>
          <w:sz w:val="22"/>
          <w:szCs w:val="22"/>
        </w:rPr>
        <w:t>zyjęcia Z</w:t>
      </w:r>
      <w:r w:rsidR="00A34428" w:rsidRPr="001A4B5F">
        <w:rPr>
          <w:rFonts w:ascii="Arial" w:hAnsi="Arial" w:cs="Arial"/>
          <w:sz w:val="22"/>
          <w:szCs w:val="22"/>
        </w:rPr>
        <w:t>lecenia do realizacji)</w:t>
      </w:r>
      <w:r w:rsidRPr="001A4B5F">
        <w:rPr>
          <w:rFonts w:ascii="Arial" w:hAnsi="Arial" w:cs="Arial"/>
          <w:sz w:val="22"/>
          <w:szCs w:val="22"/>
        </w:rPr>
        <w:t>.</w:t>
      </w:r>
      <w:r w:rsidR="001A4B5F">
        <w:rPr>
          <w:rFonts w:ascii="Arial" w:hAnsi="Arial" w:cs="Arial"/>
          <w:sz w:val="22"/>
          <w:szCs w:val="22"/>
        </w:rPr>
        <w:t xml:space="preserve"> </w:t>
      </w:r>
      <w:r w:rsidR="001A4B5F" w:rsidRPr="001A4B5F">
        <w:rPr>
          <w:rFonts w:ascii="Arial" w:hAnsi="Arial" w:cs="Arial"/>
          <w:sz w:val="22"/>
          <w:szCs w:val="22"/>
        </w:rPr>
        <w:t xml:space="preserve">Koszty </w:t>
      </w:r>
      <w:r w:rsidR="00AE654C">
        <w:rPr>
          <w:rFonts w:ascii="Arial" w:hAnsi="Arial" w:cs="Arial"/>
          <w:sz w:val="22"/>
          <w:szCs w:val="22"/>
        </w:rPr>
        <w:t>D</w:t>
      </w:r>
      <w:r w:rsidR="001A4B5F" w:rsidRPr="001A4B5F">
        <w:rPr>
          <w:rFonts w:ascii="Arial" w:hAnsi="Arial" w:cs="Arial"/>
          <w:sz w:val="22"/>
          <w:szCs w:val="22"/>
        </w:rPr>
        <w:t>ostawy pokrywa Wykonawca</w:t>
      </w:r>
      <w:r w:rsidR="0017764B">
        <w:rPr>
          <w:rFonts w:ascii="Arial" w:hAnsi="Arial" w:cs="Arial"/>
          <w:sz w:val="22"/>
          <w:szCs w:val="22"/>
        </w:rPr>
        <w:t>.</w:t>
      </w:r>
    </w:p>
    <w:p w14:paraId="7128D051" w14:textId="07724D84" w:rsidR="00927DC9" w:rsidRPr="003E374F" w:rsidRDefault="00927DC9" w:rsidP="00447ED5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Przedmiotem Zlecenia</w:t>
      </w:r>
      <w:r w:rsidR="00254574">
        <w:rPr>
          <w:rFonts w:ascii="Arial" w:hAnsi="Arial" w:cs="Arial"/>
          <w:sz w:val="22"/>
          <w:szCs w:val="22"/>
        </w:rPr>
        <w:t>, będzie każdorazowo wykonanie D</w:t>
      </w:r>
      <w:r w:rsidRPr="003E374F">
        <w:rPr>
          <w:rFonts w:ascii="Arial" w:hAnsi="Arial" w:cs="Arial"/>
          <w:sz w:val="22"/>
          <w:szCs w:val="22"/>
        </w:rPr>
        <w:t>ostawy</w:t>
      </w:r>
      <w:r w:rsidR="00946B79">
        <w:rPr>
          <w:rFonts w:ascii="Arial" w:hAnsi="Arial" w:cs="Arial"/>
          <w:sz w:val="22"/>
          <w:szCs w:val="22"/>
        </w:rPr>
        <w:t xml:space="preserve"> </w:t>
      </w:r>
      <w:r w:rsidR="00166F3D" w:rsidRPr="00166F3D">
        <w:rPr>
          <w:rFonts w:ascii="Arial" w:hAnsi="Arial" w:cs="Arial"/>
          <w:b/>
          <w:bCs/>
          <w:sz w:val="22"/>
          <w:szCs w:val="22"/>
        </w:rPr>
        <w:t>sprzętu AGD i urządzeń biurowych</w:t>
      </w:r>
      <w:r w:rsidR="00C57FAD" w:rsidRPr="00C57FA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z § 1 Umowy.</w:t>
      </w:r>
    </w:p>
    <w:p w14:paraId="45CCB786" w14:textId="62483A78" w:rsidR="00927DC9" w:rsidRPr="003E374F" w:rsidRDefault="00927DC9" w:rsidP="00447ED5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Z zastrzeżeniem innych postanowień niniejszej Umowy, Zlecenie określać będzie w</w:t>
      </w:r>
      <w:r w:rsid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szczególności przedmiot, miejs</w:t>
      </w:r>
      <w:r w:rsidR="00254574">
        <w:rPr>
          <w:rFonts w:ascii="Arial" w:hAnsi="Arial" w:cs="Arial"/>
          <w:sz w:val="22"/>
          <w:szCs w:val="22"/>
        </w:rPr>
        <w:t>ce oraz termin wykonania danej D</w:t>
      </w:r>
      <w:r w:rsidRPr="003E374F">
        <w:rPr>
          <w:rFonts w:ascii="Arial" w:hAnsi="Arial" w:cs="Arial"/>
          <w:sz w:val="22"/>
          <w:szCs w:val="22"/>
        </w:rPr>
        <w:t>ostawy, a także j</w:t>
      </w:r>
      <w:r w:rsidR="00791506" w:rsidRPr="003E374F">
        <w:rPr>
          <w:rFonts w:ascii="Arial" w:hAnsi="Arial" w:cs="Arial"/>
          <w:sz w:val="22"/>
          <w:szCs w:val="22"/>
        </w:rPr>
        <w:t>eżeli</w:t>
      </w:r>
      <w:r w:rsidR="003E374F">
        <w:rPr>
          <w:rFonts w:ascii="Arial" w:hAnsi="Arial" w:cs="Arial"/>
          <w:sz w:val="22"/>
          <w:szCs w:val="22"/>
        </w:rPr>
        <w:t> </w:t>
      </w:r>
      <w:r w:rsidR="00791506" w:rsidRPr="003E374F">
        <w:rPr>
          <w:rFonts w:ascii="Arial" w:hAnsi="Arial" w:cs="Arial"/>
          <w:sz w:val="22"/>
          <w:szCs w:val="22"/>
        </w:rPr>
        <w:t>Strony tak ustalą, w przy</w:t>
      </w:r>
      <w:r w:rsidRPr="003E374F">
        <w:rPr>
          <w:rFonts w:ascii="Arial" w:hAnsi="Arial" w:cs="Arial"/>
          <w:sz w:val="22"/>
          <w:szCs w:val="22"/>
        </w:rPr>
        <w:t>padku Zlecenia obejmującego wi</w:t>
      </w:r>
      <w:r w:rsidR="003E374F">
        <w:rPr>
          <w:rFonts w:ascii="Arial" w:hAnsi="Arial" w:cs="Arial"/>
          <w:sz w:val="22"/>
          <w:szCs w:val="22"/>
        </w:rPr>
        <w:t>ęcej niż</w:t>
      </w:r>
      <w:r w:rsidR="002D1B0C">
        <w:rPr>
          <w:rFonts w:ascii="Arial" w:hAnsi="Arial" w:cs="Arial"/>
          <w:sz w:val="22"/>
          <w:szCs w:val="22"/>
        </w:rPr>
        <w:t xml:space="preserve"> jedną D</w:t>
      </w:r>
      <w:r w:rsidR="003E374F">
        <w:rPr>
          <w:rFonts w:ascii="Arial" w:hAnsi="Arial" w:cs="Arial"/>
          <w:sz w:val="22"/>
          <w:szCs w:val="22"/>
        </w:rPr>
        <w:t>ostawę, również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harm</w:t>
      </w:r>
      <w:r w:rsidR="00791506" w:rsidRPr="003E374F">
        <w:rPr>
          <w:rFonts w:ascii="Arial" w:hAnsi="Arial" w:cs="Arial"/>
          <w:sz w:val="22"/>
          <w:szCs w:val="22"/>
        </w:rPr>
        <w:t>onogram rzeczowo</w:t>
      </w:r>
      <w:r w:rsidR="000929DA" w:rsidRPr="00AA45A6">
        <w:rPr>
          <w:rFonts w:ascii="Arial" w:hAnsi="Arial" w:cs="Arial"/>
          <w:sz w:val="22"/>
          <w:szCs w:val="22"/>
        </w:rPr>
        <w:t>-</w:t>
      </w:r>
      <w:r w:rsidR="00791506" w:rsidRPr="003E374F">
        <w:rPr>
          <w:rFonts w:ascii="Arial" w:hAnsi="Arial" w:cs="Arial"/>
          <w:sz w:val="22"/>
          <w:szCs w:val="22"/>
        </w:rPr>
        <w:t>finan</w:t>
      </w:r>
      <w:r w:rsidR="003E374F">
        <w:rPr>
          <w:rFonts w:ascii="Arial" w:hAnsi="Arial" w:cs="Arial"/>
          <w:sz w:val="22"/>
          <w:szCs w:val="22"/>
        </w:rPr>
        <w:t>sowy dostaw.</w:t>
      </w:r>
    </w:p>
    <w:p w14:paraId="59A97282" w14:textId="77777777" w:rsidR="00927DC9" w:rsidRPr="003E374F" w:rsidRDefault="00927DC9" w:rsidP="00447ED5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Wykonawca nie może odmówić przyjęcia Zlecenia, jeżeli jego prze</w:t>
      </w:r>
      <w:r w:rsidR="003E374F">
        <w:rPr>
          <w:rFonts w:ascii="Arial" w:hAnsi="Arial" w:cs="Arial"/>
          <w:sz w:val="22"/>
          <w:szCs w:val="22"/>
        </w:rPr>
        <w:t>dmiot jest objęty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="000929DA" w:rsidRPr="003E374F">
        <w:rPr>
          <w:rFonts w:ascii="Arial" w:hAnsi="Arial" w:cs="Arial"/>
          <w:sz w:val="22"/>
          <w:szCs w:val="22"/>
        </w:rPr>
        <w:t>zakresem okre</w:t>
      </w:r>
      <w:r w:rsidRPr="003E374F">
        <w:rPr>
          <w:rFonts w:ascii="Arial" w:hAnsi="Arial" w:cs="Arial"/>
          <w:sz w:val="22"/>
          <w:szCs w:val="22"/>
        </w:rPr>
        <w:t>ślonym w § 1 niniejszej Umowy.</w:t>
      </w:r>
    </w:p>
    <w:p w14:paraId="549AD578" w14:textId="77777777" w:rsidR="00927DC9" w:rsidRPr="003E374F" w:rsidRDefault="00927DC9" w:rsidP="005C29B8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Umowa ma zastosowanie do Zleceń zawartych w okresie jej obowiązywania.</w:t>
      </w:r>
    </w:p>
    <w:p w14:paraId="52FC3A2E" w14:textId="77777777" w:rsidR="00927DC9" w:rsidRPr="003E374F" w:rsidRDefault="00254574" w:rsidP="005C29B8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Dla D</w:t>
      </w:r>
      <w:r w:rsidR="00927DC9" w:rsidRPr="003E374F">
        <w:rPr>
          <w:rFonts w:ascii="Arial" w:hAnsi="Arial" w:cs="Arial"/>
          <w:sz w:val="22"/>
          <w:szCs w:val="22"/>
        </w:rPr>
        <w:t>ostaw realizowanych w ramach danego Zlecenia, Strony mog</w:t>
      </w:r>
      <w:r w:rsidR="000929DA" w:rsidRPr="003E374F">
        <w:rPr>
          <w:rFonts w:ascii="Arial" w:hAnsi="Arial" w:cs="Arial"/>
          <w:sz w:val="22"/>
          <w:szCs w:val="22"/>
        </w:rPr>
        <w:t>ą na etapie jego zawierania spo</w:t>
      </w:r>
      <w:r w:rsidR="00927DC9" w:rsidRPr="003E374F">
        <w:rPr>
          <w:rFonts w:ascii="Arial" w:hAnsi="Arial" w:cs="Arial"/>
          <w:sz w:val="22"/>
          <w:szCs w:val="22"/>
        </w:rPr>
        <w:t>rządzić stosowne harmonogramy rzeczowo-finansowe, które będą</w:t>
      </w:r>
      <w:r w:rsidR="000929DA" w:rsidRPr="003E374F">
        <w:rPr>
          <w:rFonts w:ascii="Arial" w:hAnsi="Arial" w:cs="Arial"/>
          <w:sz w:val="22"/>
          <w:szCs w:val="22"/>
        </w:rPr>
        <w:t xml:space="preserve"> stanowić załączniki do poszcze</w:t>
      </w:r>
      <w:r w:rsidR="00927DC9" w:rsidRPr="003E374F">
        <w:rPr>
          <w:rFonts w:ascii="Arial" w:hAnsi="Arial" w:cs="Arial"/>
          <w:sz w:val="22"/>
          <w:szCs w:val="22"/>
        </w:rPr>
        <w:t>gólnych Zleceń.</w:t>
      </w:r>
    </w:p>
    <w:p w14:paraId="3150CB88" w14:textId="77777777" w:rsidR="00927DC9" w:rsidRPr="003E374F" w:rsidRDefault="00927DC9" w:rsidP="005C29B8">
      <w:pPr>
        <w:pStyle w:val="Akapitzlist"/>
        <w:numPr>
          <w:ilvl w:val="0"/>
          <w:numId w:val="24"/>
        </w:numPr>
        <w:spacing w:line="360" w:lineRule="auto"/>
        <w:ind w:left="284" w:hanging="284"/>
        <w:jc w:val="both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Korekty, zmiany oraz uzupełnienia harmonogramów rzeczowo-finansowych, o których mowa w ust. 5 i 8 niniejszego paragrafu, w szczególności w zakresie: miejs</w:t>
      </w:r>
      <w:r w:rsidR="000929DA" w:rsidRPr="003E374F">
        <w:rPr>
          <w:rFonts w:ascii="Arial" w:hAnsi="Arial" w:cs="Arial"/>
          <w:sz w:val="22"/>
          <w:szCs w:val="22"/>
        </w:rPr>
        <w:t>ca, terminów oraz zakresu przed</w:t>
      </w:r>
      <w:r w:rsidRPr="003E374F">
        <w:rPr>
          <w:rFonts w:ascii="Arial" w:hAnsi="Arial" w:cs="Arial"/>
          <w:sz w:val="22"/>
          <w:szCs w:val="22"/>
        </w:rPr>
        <w:t>miotowego; mogą być dokonywane wyłącznie w drodze aneksów do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Zlecenia.</w:t>
      </w:r>
    </w:p>
    <w:p w14:paraId="039CEB90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4</w:t>
      </w:r>
    </w:p>
    <w:p w14:paraId="3605ADE8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Terminy realizacji zleceń</w:t>
      </w:r>
    </w:p>
    <w:p w14:paraId="12ED78C6" w14:textId="77777777" w:rsidR="00A7031D" w:rsidRPr="006D529E" w:rsidRDefault="00254574" w:rsidP="005C29B8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realizował będzie D</w:t>
      </w:r>
      <w:r w:rsidR="00927DC9" w:rsidRPr="006D529E">
        <w:rPr>
          <w:rFonts w:ascii="Arial" w:eastAsia="Times New Roman" w:hAnsi="Arial" w:cs="Arial"/>
          <w:lang w:eastAsia="pl-PL"/>
        </w:rPr>
        <w:t>ostawy w terminach określony</w:t>
      </w:r>
      <w:r w:rsidR="000929DA" w:rsidRPr="006D529E">
        <w:rPr>
          <w:rFonts w:ascii="Arial" w:eastAsia="Times New Roman" w:hAnsi="Arial" w:cs="Arial"/>
          <w:lang w:eastAsia="pl-PL"/>
        </w:rPr>
        <w:t>ch w Zleceniach</w:t>
      </w:r>
      <w:r w:rsidR="00BE2C13">
        <w:rPr>
          <w:rFonts w:ascii="Arial" w:eastAsia="Times New Roman" w:hAnsi="Arial" w:cs="Arial"/>
          <w:lang w:eastAsia="pl-PL"/>
        </w:rPr>
        <w:t>.</w:t>
      </w:r>
      <w:r w:rsidR="000929DA" w:rsidRPr="006D529E">
        <w:rPr>
          <w:rFonts w:ascii="Arial" w:eastAsia="Times New Roman" w:hAnsi="Arial" w:cs="Arial"/>
          <w:lang w:eastAsia="pl-PL"/>
        </w:rPr>
        <w:t xml:space="preserve"> </w:t>
      </w:r>
    </w:p>
    <w:p w14:paraId="3B3EEF17" w14:textId="399F7E52" w:rsidR="00927DC9" w:rsidRPr="006D529E" w:rsidRDefault="00927DC9" w:rsidP="005C29B8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 termin </w:t>
      </w:r>
      <w:r w:rsidR="000F24B9">
        <w:rPr>
          <w:rFonts w:ascii="Arial" w:eastAsia="Times New Roman" w:hAnsi="Arial" w:cs="Arial"/>
          <w:lang w:eastAsia="pl-PL"/>
        </w:rPr>
        <w:t>D</w:t>
      </w:r>
      <w:r w:rsidRPr="006D529E">
        <w:rPr>
          <w:rFonts w:ascii="Arial" w:eastAsia="Times New Roman" w:hAnsi="Arial" w:cs="Arial"/>
          <w:lang w:eastAsia="pl-PL"/>
        </w:rPr>
        <w:t>ostawy rozumie się termin przekazania przedmiotu</w:t>
      </w:r>
      <w:r w:rsidR="000F24B9">
        <w:rPr>
          <w:rFonts w:ascii="Arial" w:eastAsia="Times New Roman" w:hAnsi="Arial" w:cs="Arial"/>
          <w:lang w:eastAsia="pl-PL"/>
        </w:rPr>
        <w:t xml:space="preserve"> D</w:t>
      </w:r>
      <w:r w:rsidR="000929DA" w:rsidRPr="006D529E">
        <w:rPr>
          <w:rFonts w:ascii="Arial" w:eastAsia="Times New Roman" w:hAnsi="Arial" w:cs="Arial"/>
          <w:lang w:eastAsia="pl-PL"/>
        </w:rPr>
        <w:t>ostawy Zamawiającemu, potwier</w:t>
      </w:r>
      <w:r w:rsidRPr="006D529E">
        <w:rPr>
          <w:rFonts w:ascii="Arial" w:eastAsia="Times New Roman" w:hAnsi="Arial" w:cs="Arial"/>
          <w:lang w:eastAsia="pl-PL"/>
        </w:rPr>
        <w:t>dzo</w:t>
      </w:r>
      <w:r w:rsidR="00A7031D" w:rsidRPr="006D529E">
        <w:rPr>
          <w:rFonts w:ascii="Arial" w:eastAsia="Times New Roman" w:hAnsi="Arial" w:cs="Arial"/>
          <w:lang w:eastAsia="pl-PL"/>
        </w:rPr>
        <w:t xml:space="preserve">ny protokołem </w:t>
      </w:r>
      <w:r w:rsidRPr="006D529E">
        <w:rPr>
          <w:rFonts w:ascii="Arial" w:eastAsia="Times New Roman" w:hAnsi="Arial" w:cs="Arial"/>
          <w:lang w:eastAsia="pl-PL"/>
        </w:rPr>
        <w:t xml:space="preserve"> podpisanym przez upoważnionych przedstawicieli Stron.</w:t>
      </w:r>
    </w:p>
    <w:p w14:paraId="786710CE" w14:textId="2F882651" w:rsidR="00927DC9" w:rsidRPr="006D529E" w:rsidRDefault="00927DC9" w:rsidP="005C29B8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zobowiązany jest poinformować Zamawiaj</w:t>
      </w:r>
      <w:r w:rsidR="000F24B9">
        <w:rPr>
          <w:rFonts w:ascii="Arial" w:eastAsia="Times New Roman" w:hAnsi="Arial" w:cs="Arial"/>
          <w:lang w:eastAsia="pl-PL"/>
        </w:rPr>
        <w:t>ącego o gotowości do wykonania D</w:t>
      </w:r>
      <w:r w:rsidRPr="006D529E">
        <w:rPr>
          <w:rFonts w:ascii="Arial" w:eastAsia="Times New Roman" w:hAnsi="Arial" w:cs="Arial"/>
          <w:lang w:eastAsia="pl-PL"/>
        </w:rPr>
        <w:t xml:space="preserve">ostawy w ramach danego Zlecenia na </w:t>
      </w:r>
      <w:r w:rsidR="00CA5AA6">
        <w:rPr>
          <w:rFonts w:ascii="Arial" w:eastAsia="Times New Roman" w:hAnsi="Arial" w:cs="Arial"/>
          <w:lang w:eastAsia="pl-PL"/>
        </w:rPr>
        <w:t xml:space="preserve">co najmniej </w:t>
      </w:r>
      <w:r w:rsidRPr="006D529E">
        <w:rPr>
          <w:rFonts w:ascii="Arial" w:eastAsia="Times New Roman" w:hAnsi="Arial" w:cs="Arial"/>
          <w:lang w:eastAsia="pl-PL"/>
        </w:rPr>
        <w:t>jeden</w:t>
      </w:r>
      <w:r w:rsidR="000F24B9">
        <w:rPr>
          <w:rFonts w:ascii="Arial" w:eastAsia="Times New Roman" w:hAnsi="Arial" w:cs="Arial"/>
          <w:lang w:eastAsia="pl-PL"/>
        </w:rPr>
        <w:t xml:space="preserve"> dzień roboczy przed planowaną D</w:t>
      </w:r>
      <w:r w:rsidRPr="006D529E">
        <w:rPr>
          <w:rFonts w:ascii="Arial" w:eastAsia="Times New Roman" w:hAnsi="Arial" w:cs="Arial"/>
          <w:lang w:eastAsia="pl-PL"/>
        </w:rPr>
        <w:t>ostawą.</w:t>
      </w:r>
    </w:p>
    <w:p w14:paraId="24FCABAB" w14:textId="77777777" w:rsidR="00F505B6" w:rsidRPr="006D529E" w:rsidRDefault="00927DC9" w:rsidP="005C29B8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Dostawy</w:t>
      </w:r>
      <w:r w:rsidR="00A74D8B" w:rsidRPr="006D529E">
        <w:rPr>
          <w:rFonts w:ascii="Arial" w:eastAsia="Times New Roman" w:hAnsi="Arial" w:cs="Arial"/>
          <w:lang w:eastAsia="pl-PL"/>
        </w:rPr>
        <w:t xml:space="preserve"> powinny być realizowane</w:t>
      </w:r>
      <w:r w:rsidRPr="006D529E">
        <w:rPr>
          <w:rFonts w:ascii="Arial" w:eastAsia="Times New Roman" w:hAnsi="Arial" w:cs="Arial"/>
          <w:lang w:eastAsia="pl-PL"/>
        </w:rPr>
        <w:t xml:space="preserve"> w dni robocze w godzinach od </w:t>
      </w:r>
      <w:r w:rsidRPr="00C07392">
        <w:rPr>
          <w:rFonts w:ascii="Arial" w:eastAsia="Times New Roman" w:hAnsi="Arial" w:cs="Arial"/>
          <w:b/>
          <w:lang w:eastAsia="pl-PL"/>
        </w:rPr>
        <w:t>8:00 do 13:00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0C528A47" w14:textId="11AD419C" w:rsidR="00927DC9" w:rsidRPr="00581C1B" w:rsidRDefault="000F24B9" w:rsidP="005C29B8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lastRenderedPageBreak/>
        <w:t>Odbiór D</w:t>
      </w:r>
      <w:r w:rsidR="00927DC9" w:rsidRPr="00581C1B">
        <w:rPr>
          <w:rFonts w:ascii="Arial" w:eastAsia="Times New Roman" w:hAnsi="Arial" w:cs="Arial"/>
          <w:lang w:eastAsia="pl-PL"/>
        </w:rPr>
        <w:t>ostaw odbywać się będzie protokolarnie, przez upoważ</w:t>
      </w:r>
      <w:r w:rsidR="000929DA" w:rsidRPr="00581C1B">
        <w:rPr>
          <w:rFonts w:ascii="Arial" w:eastAsia="Times New Roman" w:hAnsi="Arial" w:cs="Arial"/>
          <w:lang w:eastAsia="pl-PL"/>
        </w:rPr>
        <w:t>nionych przedstawicieli Zamawia</w:t>
      </w:r>
      <w:r w:rsidR="00927DC9" w:rsidRPr="00581C1B">
        <w:rPr>
          <w:rFonts w:ascii="Arial" w:eastAsia="Times New Roman" w:hAnsi="Arial" w:cs="Arial"/>
          <w:lang w:eastAsia="pl-PL"/>
        </w:rPr>
        <w:t xml:space="preserve">jącego. Wykonawca do każdej </w:t>
      </w:r>
      <w:r w:rsidRPr="00581C1B">
        <w:rPr>
          <w:rFonts w:ascii="Arial" w:eastAsia="Times New Roman" w:hAnsi="Arial" w:cs="Arial"/>
          <w:lang w:eastAsia="pl-PL"/>
        </w:rPr>
        <w:t>D</w:t>
      </w:r>
      <w:r w:rsidR="00927DC9" w:rsidRPr="00581C1B">
        <w:rPr>
          <w:rFonts w:ascii="Arial" w:eastAsia="Times New Roman" w:hAnsi="Arial" w:cs="Arial"/>
          <w:lang w:eastAsia="pl-PL"/>
        </w:rPr>
        <w:t>ostawy dołączy „</w:t>
      </w:r>
      <w:r w:rsidR="00927DC9" w:rsidRPr="00581C1B">
        <w:rPr>
          <w:rFonts w:ascii="Arial" w:eastAsia="Times New Roman" w:hAnsi="Arial" w:cs="Arial"/>
          <w:b/>
          <w:lang w:eastAsia="pl-PL"/>
        </w:rPr>
        <w:t>Deklarację zgodności</w:t>
      </w:r>
      <w:r w:rsidR="00927DC9" w:rsidRPr="00581C1B">
        <w:rPr>
          <w:rFonts w:ascii="Arial" w:eastAsia="Times New Roman" w:hAnsi="Arial" w:cs="Arial"/>
          <w:lang w:eastAsia="pl-PL"/>
        </w:rPr>
        <w:t xml:space="preserve">”, sporządzoną według wzoru określonego w </w:t>
      </w:r>
      <w:r w:rsidR="00927DC9" w:rsidRPr="00581C1B">
        <w:rPr>
          <w:rFonts w:ascii="Arial" w:eastAsia="Times New Roman" w:hAnsi="Arial" w:cs="Arial"/>
          <w:b/>
          <w:lang w:eastAsia="pl-PL"/>
        </w:rPr>
        <w:t>Załączniku nr 6</w:t>
      </w:r>
      <w:r w:rsidR="00927DC9" w:rsidRPr="00581C1B">
        <w:rPr>
          <w:rFonts w:ascii="Arial" w:eastAsia="Times New Roman" w:hAnsi="Arial" w:cs="Arial"/>
          <w:lang w:eastAsia="pl-PL"/>
        </w:rPr>
        <w:t xml:space="preserve"> do niniejszej Umowy</w:t>
      </w:r>
      <w:r w:rsidR="00E75B2A">
        <w:rPr>
          <w:rFonts w:ascii="Arial" w:eastAsia="Times New Roman" w:hAnsi="Arial" w:cs="Arial"/>
          <w:lang w:eastAsia="pl-PL"/>
        </w:rPr>
        <w:t xml:space="preserve"> ramowej</w:t>
      </w:r>
      <w:r w:rsidR="00927DC9" w:rsidRPr="00581C1B">
        <w:rPr>
          <w:rFonts w:ascii="Arial" w:eastAsia="Times New Roman" w:hAnsi="Arial" w:cs="Arial"/>
          <w:lang w:eastAsia="pl-PL"/>
        </w:rPr>
        <w:t>.</w:t>
      </w:r>
    </w:p>
    <w:p w14:paraId="558F8063" w14:textId="76474080" w:rsidR="00927DC9" w:rsidRPr="006D529E" w:rsidRDefault="00927DC9" w:rsidP="005C29B8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czasu pro</w:t>
      </w:r>
      <w:r w:rsidR="000F24B9">
        <w:rPr>
          <w:rFonts w:ascii="Arial" w:eastAsia="Times New Roman" w:hAnsi="Arial" w:cs="Arial"/>
          <w:lang w:eastAsia="pl-PL"/>
        </w:rPr>
        <w:t>tokolarnego odbioru przedmiotu D</w:t>
      </w:r>
      <w:r w:rsidRPr="006D529E">
        <w:rPr>
          <w:rFonts w:ascii="Arial" w:eastAsia="Times New Roman" w:hAnsi="Arial" w:cs="Arial"/>
          <w:lang w:eastAsia="pl-PL"/>
        </w:rPr>
        <w:t>ostawy, wszelkie</w:t>
      </w:r>
      <w:r w:rsidR="000929DA" w:rsidRPr="006D529E">
        <w:rPr>
          <w:rFonts w:ascii="Arial" w:eastAsia="Times New Roman" w:hAnsi="Arial" w:cs="Arial"/>
          <w:lang w:eastAsia="pl-PL"/>
        </w:rPr>
        <w:t xml:space="preserve"> r</w:t>
      </w:r>
      <w:r w:rsidR="00151D28" w:rsidRPr="006D529E">
        <w:rPr>
          <w:rFonts w:ascii="Arial" w:eastAsia="Times New Roman" w:hAnsi="Arial" w:cs="Arial"/>
          <w:lang w:eastAsia="pl-PL"/>
        </w:rPr>
        <w:t xml:space="preserve">yzyka z nim </w:t>
      </w:r>
      <w:r w:rsidR="008F3F04">
        <w:rPr>
          <w:rFonts w:ascii="Arial" w:eastAsia="Times New Roman" w:hAnsi="Arial" w:cs="Arial"/>
          <w:lang w:eastAsia="pl-PL"/>
        </w:rPr>
        <w:t xml:space="preserve">                    </w:t>
      </w:r>
      <w:r w:rsidR="00151D28" w:rsidRPr="006D529E">
        <w:rPr>
          <w:rFonts w:ascii="Arial" w:eastAsia="Times New Roman" w:hAnsi="Arial" w:cs="Arial"/>
          <w:lang w:eastAsia="pl-PL"/>
        </w:rPr>
        <w:t xml:space="preserve">związane, </w:t>
      </w:r>
      <w:r w:rsidR="000929DA" w:rsidRPr="006D529E">
        <w:rPr>
          <w:rFonts w:ascii="Arial" w:eastAsia="Times New Roman" w:hAnsi="Arial" w:cs="Arial"/>
          <w:lang w:eastAsia="pl-PL"/>
        </w:rPr>
        <w:t>w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="000929DA" w:rsidRPr="006D529E">
        <w:rPr>
          <w:rFonts w:ascii="Arial" w:eastAsia="Times New Roman" w:hAnsi="Arial" w:cs="Arial"/>
          <w:lang w:eastAsia="pl-PL"/>
        </w:rPr>
        <w:t>szcze</w:t>
      </w:r>
      <w:r w:rsidRPr="006D529E">
        <w:rPr>
          <w:rFonts w:ascii="Arial" w:eastAsia="Times New Roman" w:hAnsi="Arial" w:cs="Arial"/>
          <w:lang w:eastAsia="pl-PL"/>
        </w:rPr>
        <w:t>gólności ryzyko u</w:t>
      </w:r>
      <w:r w:rsidR="000F24B9">
        <w:rPr>
          <w:rFonts w:ascii="Arial" w:eastAsia="Times New Roman" w:hAnsi="Arial" w:cs="Arial"/>
          <w:lang w:eastAsia="pl-PL"/>
        </w:rPr>
        <w:t>traty i uszkodzenia przedmiotu D</w:t>
      </w:r>
      <w:r w:rsidRPr="006D529E">
        <w:rPr>
          <w:rFonts w:ascii="Arial" w:eastAsia="Times New Roman" w:hAnsi="Arial" w:cs="Arial"/>
          <w:lang w:eastAsia="pl-PL"/>
        </w:rPr>
        <w:t>ostawy spoczywa</w:t>
      </w:r>
      <w:r w:rsidR="00C57FAD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na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Wykonawcy.</w:t>
      </w:r>
    </w:p>
    <w:p w14:paraId="7D3D3173" w14:textId="77777777" w:rsidR="00927DC9" w:rsidRPr="006D529E" w:rsidRDefault="00927DC9" w:rsidP="005C29B8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jest zobowiązany do niezwłocznego powiadomienia Zamawiającego o</w:t>
      </w:r>
      <w:r w:rsidR="00D918BB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wystąpieniu okoliczności, które mogą mieć jakik</w:t>
      </w:r>
      <w:r w:rsidR="00151D28" w:rsidRPr="006D529E">
        <w:rPr>
          <w:rFonts w:ascii="Arial" w:eastAsia="Times New Roman" w:hAnsi="Arial" w:cs="Arial"/>
          <w:lang w:eastAsia="pl-PL"/>
        </w:rPr>
        <w:t>olwiek wpływ na wykonanie Umowy</w:t>
      </w:r>
      <w:r w:rsidR="000929DA" w:rsidRPr="006D529E">
        <w:rPr>
          <w:rFonts w:ascii="Arial" w:eastAsia="Times New Roman" w:hAnsi="Arial" w:cs="Arial"/>
          <w:lang w:eastAsia="pl-PL"/>
        </w:rPr>
        <w:t xml:space="preserve"> w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="000929DA" w:rsidRPr="006D529E">
        <w:rPr>
          <w:rFonts w:ascii="Arial" w:eastAsia="Times New Roman" w:hAnsi="Arial" w:cs="Arial"/>
          <w:lang w:eastAsia="pl-PL"/>
        </w:rPr>
        <w:t xml:space="preserve"> terminach określonych </w:t>
      </w:r>
      <w:r w:rsidR="00A7031D" w:rsidRPr="006D529E">
        <w:rPr>
          <w:rFonts w:ascii="Arial" w:eastAsia="Times New Roman" w:hAnsi="Arial" w:cs="Arial"/>
          <w:lang w:eastAsia="pl-PL"/>
        </w:rPr>
        <w:t>w Zleceniach.</w:t>
      </w:r>
    </w:p>
    <w:p w14:paraId="2F9F00AA" w14:textId="77777777" w:rsidR="00D26B1F" w:rsidRPr="000D6FD8" w:rsidRDefault="00D26B1F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lang w:eastAsia="pl-PL"/>
        </w:rPr>
      </w:pPr>
    </w:p>
    <w:p w14:paraId="01E94537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5</w:t>
      </w:r>
    </w:p>
    <w:p w14:paraId="6D10FF15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Obowiązki Wykonawcy</w:t>
      </w:r>
    </w:p>
    <w:p w14:paraId="4016BA00" w14:textId="5EDDE26E" w:rsidR="00927DC9" w:rsidRPr="006D529E" w:rsidRDefault="00927DC9" w:rsidP="005C29B8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</w:t>
      </w:r>
      <w:r w:rsidR="000F24B9">
        <w:rPr>
          <w:rFonts w:ascii="Arial" w:eastAsia="Times New Roman" w:hAnsi="Arial" w:cs="Arial"/>
          <w:lang w:eastAsia="pl-PL"/>
        </w:rPr>
        <w:t xml:space="preserve">nawca zobowiązuje się, że przy </w:t>
      </w:r>
      <w:r w:rsidRPr="006D529E">
        <w:rPr>
          <w:rFonts w:ascii="Arial" w:eastAsia="Times New Roman" w:hAnsi="Arial" w:cs="Arial"/>
          <w:lang w:eastAsia="pl-PL"/>
        </w:rPr>
        <w:t>realizacji Umowy</w:t>
      </w:r>
      <w:r w:rsidR="00E75B2A">
        <w:rPr>
          <w:rFonts w:ascii="Arial" w:eastAsia="Times New Roman" w:hAnsi="Arial" w:cs="Arial"/>
          <w:lang w:eastAsia="pl-PL"/>
        </w:rPr>
        <w:t xml:space="preserve"> ramowej</w:t>
      </w:r>
      <w:r w:rsidRPr="006D529E">
        <w:rPr>
          <w:rFonts w:ascii="Arial" w:eastAsia="Times New Roman" w:hAnsi="Arial" w:cs="Arial"/>
          <w:lang w:eastAsia="pl-PL"/>
        </w:rPr>
        <w:t xml:space="preserve"> oraz poszc</w:t>
      </w:r>
      <w:r w:rsidR="00B2718C">
        <w:rPr>
          <w:rFonts w:ascii="Arial" w:eastAsia="Times New Roman" w:hAnsi="Arial" w:cs="Arial"/>
          <w:lang w:eastAsia="pl-PL"/>
        </w:rPr>
        <w:t>zególnych Zleceń</w:t>
      </w:r>
      <w:r w:rsidR="00C57FAD">
        <w:rPr>
          <w:rFonts w:ascii="Arial" w:eastAsia="Times New Roman" w:hAnsi="Arial" w:cs="Arial"/>
          <w:lang w:eastAsia="pl-PL"/>
        </w:rPr>
        <w:t>,</w:t>
      </w:r>
      <w:r w:rsidR="00B2718C">
        <w:rPr>
          <w:rFonts w:ascii="Arial" w:eastAsia="Times New Roman" w:hAnsi="Arial" w:cs="Arial"/>
          <w:lang w:eastAsia="pl-PL"/>
        </w:rPr>
        <w:t xml:space="preserve"> działać </w:t>
      </w:r>
      <w:r w:rsidR="000F24B9">
        <w:rPr>
          <w:rFonts w:ascii="Arial" w:eastAsia="Times New Roman" w:hAnsi="Arial" w:cs="Arial"/>
          <w:lang w:eastAsia="pl-PL"/>
        </w:rPr>
        <w:t xml:space="preserve">będzie </w:t>
      </w:r>
      <w:r w:rsidRPr="006D529E">
        <w:rPr>
          <w:rFonts w:ascii="Arial" w:eastAsia="Times New Roman" w:hAnsi="Arial" w:cs="Arial"/>
          <w:lang w:eastAsia="pl-PL"/>
        </w:rPr>
        <w:t>z dołożeniem najwyższej staranności, z uwzględnieniem profesjonalnego</w:t>
      </w:r>
      <w:r w:rsidR="00D761F8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charakteru prowadzonej działalności oraz potrzeb Zamawiającego, zgodnie ze złożoną ofertą, </w:t>
      </w:r>
      <w:r w:rsidR="006265EB">
        <w:rPr>
          <w:rFonts w:ascii="Arial" w:eastAsia="Times New Roman" w:hAnsi="Arial" w:cs="Arial"/>
          <w:lang w:eastAsia="pl-PL"/>
        </w:rPr>
        <w:t>Specyfikacją Warunków Zamówienia</w:t>
      </w:r>
      <w:r w:rsidRPr="006D529E">
        <w:rPr>
          <w:rFonts w:ascii="Arial" w:eastAsia="Times New Roman" w:hAnsi="Arial" w:cs="Arial"/>
          <w:lang w:eastAsia="pl-PL"/>
        </w:rPr>
        <w:t xml:space="preserve">, Umową, poszczególnymi Zleceniami oraz powszechnie obowiązującymi przepisami prawa. </w:t>
      </w:r>
    </w:p>
    <w:p w14:paraId="42EA55A9" w14:textId="77777777" w:rsidR="00927DC9" w:rsidRPr="006D529E" w:rsidRDefault="00927DC9" w:rsidP="005C29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oświadcza, że posiada odpowiednią wiedzę, umiejętności oraz doświadczenie niezbędne do realizacji Umowy.</w:t>
      </w:r>
    </w:p>
    <w:p w14:paraId="32E50F0F" w14:textId="77777777" w:rsidR="00927DC9" w:rsidRPr="006D529E" w:rsidRDefault="00927DC9" w:rsidP="005C29B8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gwarantuje, iż w realizacji Umowy, w zakresie obowiązków Wykonawcy, nie</w:t>
      </w:r>
      <w:r w:rsidR="00D26B1F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będą brali udziału etatowi pracownicy PKP Polskie Linie Kolejowe S.A.</w:t>
      </w:r>
    </w:p>
    <w:p w14:paraId="187F840D" w14:textId="77777777" w:rsidR="00927DC9" w:rsidRPr="006D529E" w:rsidRDefault="00927DC9" w:rsidP="005C29B8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zobowiązuje się niezwłocznie powiadomić Zamawiającego o każdej zmianie numeru rachunku bankowego oraz wszelkich danych teleadresowych jego firmy.</w:t>
      </w:r>
    </w:p>
    <w:p w14:paraId="6EF992C7" w14:textId="77777777" w:rsidR="008152BA" w:rsidRPr="006D529E" w:rsidRDefault="008152BA" w:rsidP="005C29B8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529E">
        <w:rPr>
          <w:rFonts w:ascii="Arial" w:hAnsi="Arial" w:cs="Arial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</w:t>
      </w:r>
      <w:r w:rsidR="00D26B1F">
        <w:rPr>
          <w:rFonts w:ascii="Arial" w:hAnsi="Arial" w:cs="Arial"/>
        </w:rPr>
        <w:t> </w:t>
      </w:r>
      <w:r w:rsidRPr="006D529E">
        <w:rPr>
          <w:rFonts w:ascii="Arial" w:hAnsi="Arial" w:cs="Arial"/>
        </w:rPr>
        <w:t xml:space="preserve">inne uprawnione podmioty, zarówno krajowe jak i unijne. </w:t>
      </w:r>
    </w:p>
    <w:p w14:paraId="7780D500" w14:textId="77777777" w:rsidR="00B422B2" w:rsidRPr="006D529E" w:rsidRDefault="00B422B2" w:rsidP="005C29B8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529E">
        <w:rPr>
          <w:rFonts w:ascii="Arial" w:hAnsi="Arial" w:cs="Arial"/>
        </w:rPr>
        <w:t xml:space="preserve">Wykonawca zobowiązany jest do odbioru i dalszego zagospodarowania odpadów powstających w wyniku świadczenia </w:t>
      </w:r>
      <w:r w:rsidR="000F24B9">
        <w:rPr>
          <w:rFonts w:ascii="Arial" w:hAnsi="Arial" w:cs="Arial"/>
        </w:rPr>
        <w:t>Zlecenia</w:t>
      </w:r>
      <w:r w:rsidRPr="006D529E">
        <w:rPr>
          <w:rFonts w:ascii="Arial" w:hAnsi="Arial" w:cs="Arial"/>
        </w:rPr>
        <w:t xml:space="preserve"> i staje się wytwórcą tego rodzaju odpadów</w:t>
      </w:r>
      <w:r w:rsidR="000F24B9">
        <w:rPr>
          <w:rFonts w:ascii="Arial" w:hAnsi="Arial" w:cs="Arial"/>
        </w:rPr>
        <w:t>.</w:t>
      </w:r>
      <w:r w:rsidRPr="006D529E">
        <w:rPr>
          <w:rFonts w:ascii="Arial" w:hAnsi="Arial" w:cs="Arial"/>
        </w:rPr>
        <w:t xml:space="preserve"> </w:t>
      </w:r>
    </w:p>
    <w:p w14:paraId="247852D1" w14:textId="77777777" w:rsidR="00B422B2" w:rsidRPr="006D529E" w:rsidRDefault="00B422B2" w:rsidP="005C29B8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529E">
        <w:rPr>
          <w:rFonts w:ascii="Arial" w:hAnsi="Arial" w:cs="Arial"/>
        </w:rPr>
        <w:t>Wykonawca jest odpowiedzialny za odpady, których jest wytwórcą w wyniku realizacji Umowy.</w:t>
      </w:r>
    </w:p>
    <w:p w14:paraId="370DF278" w14:textId="77777777" w:rsidR="00B422B2" w:rsidRPr="006D529E" w:rsidRDefault="00B422B2" w:rsidP="005C29B8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D529E">
        <w:rPr>
          <w:rFonts w:ascii="Arial" w:hAnsi="Arial" w:cs="Arial"/>
        </w:rPr>
        <w:t>Wykonawca zobowiązany jest do magazynowania, transportu oraz dalszego zagospodarowania odpadów, których jest wytwórcą</w:t>
      </w:r>
      <w:r w:rsidR="000A05EB">
        <w:rPr>
          <w:rFonts w:ascii="Arial" w:hAnsi="Arial" w:cs="Arial"/>
        </w:rPr>
        <w:t>,</w:t>
      </w:r>
      <w:r w:rsidRPr="006D529E">
        <w:rPr>
          <w:rFonts w:ascii="Arial" w:hAnsi="Arial" w:cs="Arial"/>
        </w:rPr>
        <w:t xml:space="preserve"> we własnym zakresie i na własny koszt</w:t>
      </w:r>
      <w:r w:rsidR="000A05EB">
        <w:rPr>
          <w:rFonts w:ascii="Arial" w:hAnsi="Arial" w:cs="Arial"/>
        </w:rPr>
        <w:t>,</w:t>
      </w:r>
      <w:r w:rsidRPr="006D529E">
        <w:rPr>
          <w:rFonts w:ascii="Arial" w:hAnsi="Arial" w:cs="Arial"/>
        </w:rPr>
        <w:t xml:space="preserve"> zgodnie z ustawą o odpadach.</w:t>
      </w:r>
    </w:p>
    <w:p w14:paraId="74AE03C8" w14:textId="4E6BD391" w:rsidR="00166F3D" w:rsidRPr="00750FAB" w:rsidRDefault="00B422B2" w:rsidP="00750FAB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6D529E">
        <w:rPr>
          <w:rFonts w:ascii="Arial" w:hAnsi="Arial" w:cs="Arial"/>
        </w:rPr>
        <w:t xml:space="preserve">W toku realizacji Umowy Wykonawca zobowiązany jest do przestrzegania „Instrukcji </w:t>
      </w:r>
      <w:r w:rsidR="00835ADF">
        <w:rPr>
          <w:rFonts w:ascii="Arial" w:hAnsi="Arial" w:cs="Arial"/>
        </w:rPr>
        <w:t xml:space="preserve">               </w:t>
      </w:r>
      <w:r w:rsidRPr="006D529E">
        <w:rPr>
          <w:rFonts w:ascii="Arial" w:hAnsi="Arial" w:cs="Arial"/>
        </w:rPr>
        <w:t>PKP Polskie Linie Kolejowe S.A. dotyczącej gospodarki odpadami dla Wykonawców Is-3”</w:t>
      </w:r>
      <w:r w:rsidR="00D26B1F">
        <w:rPr>
          <w:rFonts w:ascii="Arial" w:hAnsi="Arial" w:cs="Arial"/>
        </w:rPr>
        <w:br/>
      </w:r>
      <w:r w:rsidRPr="006D529E">
        <w:rPr>
          <w:rFonts w:ascii="Arial" w:hAnsi="Arial" w:cs="Arial"/>
        </w:rPr>
        <w:t>– dostępnej na stronie internetowej www.plk-sa.pl</w:t>
      </w:r>
    </w:p>
    <w:p w14:paraId="341ABCFD" w14:textId="77777777" w:rsidR="00835ADF" w:rsidRDefault="00835ADF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776CB7B" w14:textId="19A04243" w:rsidR="00927DC9" w:rsidRPr="006D529E" w:rsidRDefault="007D04EB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§ 6</w:t>
      </w:r>
    </w:p>
    <w:p w14:paraId="7368EB93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Obowiązki Zamawiającego</w:t>
      </w:r>
    </w:p>
    <w:p w14:paraId="1B224D18" w14:textId="77777777" w:rsidR="00927DC9" w:rsidRPr="006D529E" w:rsidRDefault="00927DC9" w:rsidP="005C29B8">
      <w:pPr>
        <w:numPr>
          <w:ilvl w:val="1"/>
          <w:numId w:val="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zobowiązuje się współdziałać z Wykonawcą w c</w:t>
      </w:r>
      <w:r w:rsidR="000929DA" w:rsidRPr="006D529E">
        <w:rPr>
          <w:rFonts w:ascii="Arial" w:eastAsia="Times New Roman" w:hAnsi="Arial" w:cs="Arial"/>
          <w:lang w:eastAsia="pl-PL"/>
        </w:rPr>
        <w:t>elu zapewnienia należytego wyko</w:t>
      </w:r>
      <w:r w:rsidRPr="006D529E">
        <w:rPr>
          <w:rFonts w:ascii="Arial" w:eastAsia="Times New Roman" w:hAnsi="Arial" w:cs="Arial"/>
          <w:lang w:eastAsia="pl-PL"/>
        </w:rPr>
        <w:t>nania Umowy oraz poszczególnych Zleceń, w szczególności udzie</w:t>
      </w:r>
      <w:r w:rsidR="000929DA" w:rsidRPr="006D529E">
        <w:rPr>
          <w:rFonts w:ascii="Arial" w:eastAsia="Times New Roman" w:hAnsi="Arial" w:cs="Arial"/>
          <w:lang w:eastAsia="pl-PL"/>
        </w:rPr>
        <w:t>lać wszelkich niezbędnych infor</w:t>
      </w:r>
      <w:r w:rsidRPr="006D529E">
        <w:rPr>
          <w:rFonts w:ascii="Arial" w:eastAsia="Times New Roman" w:hAnsi="Arial" w:cs="Arial"/>
          <w:lang w:eastAsia="pl-PL"/>
        </w:rPr>
        <w:t>macji związanych z realizacją Umowy, poszczególnych Zleceń, a także do zapłaty umówionego wynagrodzenia.</w:t>
      </w:r>
    </w:p>
    <w:p w14:paraId="0DF45622" w14:textId="77777777" w:rsidR="00927DC9" w:rsidRDefault="00927DC9" w:rsidP="008867E4">
      <w:pPr>
        <w:numPr>
          <w:ilvl w:val="1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zobowiązany jest do odbioru należy</w:t>
      </w:r>
      <w:r w:rsidR="000F24B9">
        <w:rPr>
          <w:rFonts w:ascii="Arial" w:eastAsia="Times New Roman" w:hAnsi="Arial" w:cs="Arial"/>
          <w:lang w:eastAsia="pl-PL"/>
        </w:rPr>
        <w:t>tych D</w:t>
      </w:r>
      <w:r w:rsidR="000331EA" w:rsidRPr="006D529E">
        <w:rPr>
          <w:rFonts w:ascii="Arial" w:eastAsia="Times New Roman" w:hAnsi="Arial" w:cs="Arial"/>
          <w:lang w:eastAsia="pl-PL"/>
        </w:rPr>
        <w:t>ostaw, z zastrzeżeniem § 2 ust. 6</w:t>
      </w:r>
      <w:r w:rsidR="007D04EB">
        <w:rPr>
          <w:rFonts w:ascii="Arial" w:eastAsia="Times New Roman" w:hAnsi="Arial" w:cs="Arial"/>
          <w:lang w:eastAsia="pl-PL"/>
        </w:rPr>
        <w:t xml:space="preserve"> oraz </w:t>
      </w:r>
      <w:r w:rsidR="00086DC1">
        <w:rPr>
          <w:rFonts w:ascii="Arial" w:eastAsia="Times New Roman" w:hAnsi="Arial" w:cs="Arial"/>
          <w:lang w:eastAsia="pl-PL"/>
        </w:rPr>
        <w:t xml:space="preserve">ust. </w:t>
      </w:r>
      <w:r w:rsidR="007D04EB">
        <w:rPr>
          <w:rFonts w:ascii="Arial" w:eastAsia="Times New Roman" w:hAnsi="Arial" w:cs="Arial"/>
          <w:lang w:eastAsia="pl-PL"/>
        </w:rPr>
        <w:t>7</w:t>
      </w:r>
      <w:r w:rsidRPr="006D529E">
        <w:rPr>
          <w:rFonts w:ascii="Arial" w:eastAsia="Times New Roman" w:hAnsi="Arial" w:cs="Arial"/>
          <w:lang w:eastAsia="pl-PL"/>
        </w:rPr>
        <w:t xml:space="preserve"> Umowy.</w:t>
      </w:r>
    </w:p>
    <w:p w14:paraId="7199039B" w14:textId="77777777" w:rsidR="007D04EB" w:rsidRPr="006D529E" w:rsidRDefault="007D04EB" w:rsidP="007D04E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086DC1">
        <w:rPr>
          <w:rFonts w:ascii="Arial" w:eastAsia="Times New Roman" w:hAnsi="Arial" w:cs="Arial"/>
          <w:b/>
          <w:lang w:eastAsia="pl-PL"/>
        </w:rPr>
        <w:t>7</w:t>
      </w:r>
    </w:p>
    <w:p w14:paraId="162C466D" w14:textId="77777777" w:rsidR="007D04EB" w:rsidRPr="006D529E" w:rsidRDefault="007D04EB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Podwykonawcy</w:t>
      </w:r>
    </w:p>
    <w:p w14:paraId="3B96737A" w14:textId="6F6B9AD4" w:rsidR="007D04EB" w:rsidRDefault="007D04EB" w:rsidP="00793328">
      <w:pPr>
        <w:suppressAutoHyphens/>
        <w:spacing w:after="0" w:line="360" w:lineRule="auto"/>
        <w:ind w:left="284" w:right="-3"/>
        <w:jc w:val="both"/>
        <w:rPr>
          <w:rFonts w:ascii="Arial" w:eastAsia="Batang" w:hAnsi="Arial" w:cs="Arial"/>
          <w:lang w:eastAsia="ar-SA"/>
        </w:rPr>
      </w:pPr>
      <w:r w:rsidRPr="007D04EB">
        <w:rPr>
          <w:rFonts w:ascii="Arial" w:eastAsia="Batang" w:hAnsi="Arial" w:cs="Arial"/>
          <w:lang w:eastAsia="ar-SA"/>
        </w:rPr>
        <w:t xml:space="preserve">Zamawiający </w:t>
      </w:r>
      <w:r w:rsidR="00793328" w:rsidRPr="000E6E90">
        <w:rPr>
          <w:rFonts w:ascii="Arial" w:eastAsia="Batang" w:hAnsi="Arial" w:cs="Arial"/>
          <w:u w:val="single"/>
          <w:lang w:eastAsia="ar-SA"/>
        </w:rPr>
        <w:t xml:space="preserve">nie </w:t>
      </w:r>
      <w:r w:rsidRPr="000E6E90">
        <w:rPr>
          <w:rFonts w:ascii="Arial" w:eastAsia="Batang" w:hAnsi="Arial" w:cs="Arial"/>
          <w:u w:val="single"/>
          <w:lang w:eastAsia="ar-SA"/>
        </w:rPr>
        <w:t>dopuszcza</w:t>
      </w:r>
      <w:r w:rsidRPr="007D04EB">
        <w:rPr>
          <w:rFonts w:ascii="Arial" w:eastAsia="Batang" w:hAnsi="Arial" w:cs="Arial"/>
          <w:lang w:eastAsia="ar-SA"/>
        </w:rPr>
        <w:t xml:space="preserve"> udział</w:t>
      </w:r>
      <w:r w:rsidR="00793328">
        <w:rPr>
          <w:rFonts w:ascii="Arial" w:eastAsia="Batang" w:hAnsi="Arial" w:cs="Arial"/>
          <w:lang w:eastAsia="ar-SA"/>
        </w:rPr>
        <w:t>u</w:t>
      </w:r>
      <w:r w:rsidRPr="007D04EB">
        <w:rPr>
          <w:rFonts w:ascii="Arial" w:eastAsia="Batang" w:hAnsi="Arial" w:cs="Arial"/>
          <w:lang w:eastAsia="ar-SA"/>
        </w:rPr>
        <w:t xml:space="preserve"> podwykonawców </w:t>
      </w:r>
      <w:r w:rsidR="00793328">
        <w:rPr>
          <w:rFonts w:ascii="Arial" w:eastAsia="Batang" w:hAnsi="Arial" w:cs="Arial"/>
          <w:lang w:eastAsia="ar-SA"/>
        </w:rPr>
        <w:t>przy wykonywaniu Umowy.</w:t>
      </w:r>
    </w:p>
    <w:p w14:paraId="7057A170" w14:textId="77777777" w:rsidR="00793328" w:rsidRPr="00793328" w:rsidRDefault="00793328" w:rsidP="00793328">
      <w:pPr>
        <w:suppressAutoHyphens/>
        <w:spacing w:after="0" w:line="360" w:lineRule="auto"/>
        <w:ind w:left="284" w:right="-3"/>
        <w:jc w:val="both"/>
        <w:rPr>
          <w:rFonts w:ascii="Arial" w:eastAsia="Batang" w:hAnsi="Arial" w:cs="Arial"/>
          <w:sz w:val="10"/>
          <w:szCs w:val="10"/>
          <w:lang w:eastAsia="pl-PL"/>
        </w:rPr>
      </w:pPr>
    </w:p>
    <w:p w14:paraId="2B41F18F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</w:t>
      </w:r>
      <w:r w:rsidR="00EE64DE">
        <w:rPr>
          <w:rFonts w:ascii="Arial" w:eastAsia="Times New Roman" w:hAnsi="Arial" w:cs="Arial"/>
          <w:b/>
          <w:lang w:eastAsia="pl-PL"/>
        </w:rPr>
        <w:t xml:space="preserve"> </w:t>
      </w:r>
      <w:r w:rsidRPr="006D529E">
        <w:rPr>
          <w:rFonts w:ascii="Arial" w:eastAsia="Times New Roman" w:hAnsi="Arial" w:cs="Arial"/>
          <w:b/>
          <w:lang w:eastAsia="pl-PL"/>
        </w:rPr>
        <w:t>8</w:t>
      </w:r>
    </w:p>
    <w:p w14:paraId="1BDCCC8C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Wynagrodzenie</w:t>
      </w:r>
    </w:p>
    <w:p w14:paraId="009FE949" w14:textId="6236DD91" w:rsidR="00927DC9" w:rsidRPr="006D529E" w:rsidRDefault="00927DC9" w:rsidP="000F24B9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 tytułu należycie wykonanego Zlecenia, Wykonawcy przysługuj</w:t>
      </w:r>
      <w:r w:rsidR="000929DA" w:rsidRPr="006D529E">
        <w:rPr>
          <w:rFonts w:ascii="Arial" w:eastAsia="Times New Roman" w:hAnsi="Arial" w:cs="Arial"/>
          <w:lang w:eastAsia="pl-PL"/>
        </w:rPr>
        <w:t xml:space="preserve">e wynagrodzenie, ustalane </w:t>
      </w:r>
      <w:r w:rsidR="000929DA" w:rsidRPr="0008553B">
        <w:rPr>
          <w:rFonts w:ascii="Arial" w:eastAsia="Times New Roman" w:hAnsi="Arial" w:cs="Arial"/>
          <w:b/>
          <w:bCs/>
          <w:lang w:eastAsia="pl-PL"/>
        </w:rPr>
        <w:t>każdo</w:t>
      </w:r>
      <w:r w:rsidRPr="0008553B">
        <w:rPr>
          <w:rFonts w:ascii="Arial" w:eastAsia="Times New Roman" w:hAnsi="Arial" w:cs="Arial"/>
          <w:b/>
          <w:bCs/>
          <w:lang w:eastAsia="pl-PL"/>
        </w:rPr>
        <w:t>razowo na podstawie cen jednostkowych przyjętych w ofercie Wykonawcy oraz</w:t>
      </w:r>
      <w:r w:rsidR="00D26B1F" w:rsidRPr="0008553B">
        <w:rPr>
          <w:rFonts w:ascii="Arial" w:eastAsia="Times New Roman" w:hAnsi="Arial" w:cs="Arial"/>
          <w:b/>
          <w:bCs/>
          <w:lang w:eastAsia="pl-PL"/>
        </w:rPr>
        <w:t> </w:t>
      </w:r>
      <w:r w:rsidR="000929DA" w:rsidRPr="0008553B">
        <w:rPr>
          <w:rFonts w:ascii="Arial" w:eastAsia="Times New Roman" w:hAnsi="Arial" w:cs="Arial"/>
          <w:b/>
          <w:bCs/>
          <w:lang w:eastAsia="pl-PL"/>
        </w:rPr>
        <w:t>faktycznie nale</w:t>
      </w:r>
      <w:r w:rsidRPr="0008553B">
        <w:rPr>
          <w:rFonts w:ascii="Arial" w:eastAsia="Times New Roman" w:hAnsi="Arial" w:cs="Arial"/>
          <w:b/>
          <w:bCs/>
          <w:lang w:eastAsia="pl-PL"/>
        </w:rPr>
        <w:t>życie zrealizowanych Zleceń</w:t>
      </w:r>
      <w:r w:rsidRPr="006D529E">
        <w:rPr>
          <w:rFonts w:ascii="Arial" w:eastAsia="Times New Roman" w:hAnsi="Arial" w:cs="Arial"/>
          <w:lang w:eastAsia="pl-PL"/>
        </w:rPr>
        <w:t>, odebranych</w:t>
      </w:r>
      <w:r w:rsidR="00121405">
        <w:rPr>
          <w:rFonts w:ascii="Arial" w:eastAsia="Times New Roman" w:hAnsi="Arial" w:cs="Arial"/>
          <w:lang w:eastAsia="pl-PL"/>
        </w:rPr>
        <w:t xml:space="preserve"> protokołem przez Zamawiającego</w:t>
      </w:r>
      <w:r w:rsidRPr="006D529E">
        <w:rPr>
          <w:rFonts w:ascii="Arial" w:eastAsia="Times New Roman" w:hAnsi="Arial" w:cs="Arial"/>
          <w:lang w:eastAsia="pl-PL"/>
        </w:rPr>
        <w:t xml:space="preserve"> (dalej: „</w:t>
      </w:r>
      <w:r w:rsidR="000929DA" w:rsidRPr="006D529E">
        <w:rPr>
          <w:rFonts w:ascii="Arial" w:eastAsia="Times New Roman" w:hAnsi="Arial" w:cs="Arial"/>
          <w:b/>
          <w:lang w:eastAsia="pl-PL"/>
        </w:rPr>
        <w:t>Wynagro</w:t>
      </w:r>
      <w:r w:rsidRPr="006D529E">
        <w:rPr>
          <w:rFonts w:ascii="Arial" w:eastAsia="Times New Roman" w:hAnsi="Arial" w:cs="Arial"/>
          <w:b/>
          <w:lang w:eastAsia="pl-PL"/>
        </w:rPr>
        <w:t>dzenie</w:t>
      </w:r>
      <w:r w:rsidR="00870249">
        <w:rPr>
          <w:rFonts w:ascii="Arial" w:eastAsia="Times New Roman" w:hAnsi="Arial" w:cs="Arial"/>
          <w:lang w:eastAsia="pl-PL"/>
        </w:rPr>
        <w:t xml:space="preserve">”). </w:t>
      </w:r>
      <w:r w:rsidRPr="006D529E">
        <w:rPr>
          <w:rFonts w:ascii="Arial" w:eastAsia="Times New Roman" w:hAnsi="Arial" w:cs="Arial"/>
          <w:lang w:eastAsia="pl-PL"/>
        </w:rPr>
        <w:t xml:space="preserve">Kopię </w:t>
      </w:r>
      <w:r w:rsidR="00AF4CA8" w:rsidRPr="00AF0CBE">
        <w:rPr>
          <w:rFonts w:ascii="Arial" w:eastAsia="Times New Roman" w:hAnsi="Arial" w:cs="Arial"/>
          <w:lang w:eastAsia="pl-PL"/>
        </w:rPr>
        <w:t>K</w:t>
      </w:r>
      <w:r w:rsidR="000474E9" w:rsidRPr="00AF0CBE">
        <w:rPr>
          <w:rFonts w:ascii="Arial" w:eastAsia="Times New Roman" w:hAnsi="Arial" w:cs="Arial"/>
          <w:lang w:eastAsia="pl-PL"/>
        </w:rPr>
        <w:t>alkulacji ilościowo-cenowej</w:t>
      </w:r>
      <w:r w:rsidR="000929DA" w:rsidRPr="006D529E">
        <w:rPr>
          <w:rFonts w:ascii="Arial" w:eastAsia="Times New Roman" w:hAnsi="Arial" w:cs="Arial"/>
          <w:lang w:eastAsia="pl-PL"/>
        </w:rPr>
        <w:t xml:space="preserve"> z Oferty Wyko</w:t>
      </w:r>
      <w:r w:rsidR="000F24B9">
        <w:rPr>
          <w:rFonts w:ascii="Arial" w:eastAsia="Times New Roman" w:hAnsi="Arial" w:cs="Arial"/>
          <w:lang w:eastAsia="pl-PL"/>
        </w:rPr>
        <w:t>nawcy dla D</w:t>
      </w:r>
      <w:r w:rsidRPr="006D529E">
        <w:rPr>
          <w:rFonts w:ascii="Arial" w:eastAsia="Times New Roman" w:hAnsi="Arial" w:cs="Arial"/>
          <w:lang w:eastAsia="pl-PL"/>
        </w:rPr>
        <w:t>ostaw asortymentu wchodzącego</w:t>
      </w:r>
      <w:r w:rsidR="00121405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w zakres przedmiotu zamówienia stanowi </w:t>
      </w:r>
      <w:r w:rsidRPr="006D529E">
        <w:rPr>
          <w:rFonts w:ascii="Arial" w:eastAsia="Times New Roman" w:hAnsi="Arial" w:cs="Arial"/>
          <w:b/>
          <w:lang w:eastAsia="pl-PL"/>
        </w:rPr>
        <w:t xml:space="preserve">Załącznik nr 3 </w:t>
      </w:r>
      <w:r w:rsidRPr="006D529E">
        <w:rPr>
          <w:rFonts w:ascii="Arial" w:eastAsia="Times New Roman" w:hAnsi="Arial" w:cs="Arial"/>
          <w:lang w:eastAsia="pl-PL"/>
        </w:rPr>
        <w:t>do niniejszej Umowy.</w:t>
      </w:r>
    </w:p>
    <w:p w14:paraId="11C54181" w14:textId="741CE69A" w:rsidR="00927DC9" w:rsidRPr="006D529E" w:rsidRDefault="00870249" w:rsidP="000F24B9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70249">
        <w:rPr>
          <w:rFonts w:ascii="Arial" w:eastAsia="Times New Roman" w:hAnsi="Arial" w:cs="Arial"/>
          <w:lang w:eastAsia="pl-PL"/>
        </w:rPr>
        <w:t xml:space="preserve">Wynagrodzenie określone </w:t>
      </w:r>
      <w:r>
        <w:rPr>
          <w:rFonts w:ascii="Arial" w:eastAsia="Times New Roman" w:hAnsi="Arial" w:cs="Arial"/>
          <w:lang w:eastAsia="pl-PL"/>
        </w:rPr>
        <w:t>w ust. 3</w:t>
      </w:r>
      <w:r w:rsidRPr="00870249">
        <w:rPr>
          <w:rFonts w:ascii="Arial" w:eastAsia="Times New Roman" w:hAnsi="Arial" w:cs="Arial"/>
          <w:lang w:eastAsia="pl-PL"/>
        </w:rPr>
        <w:t xml:space="preserve"> jest stałe i nie będzie podlegać jakimkolwiek zmianom, z zastrzeżeniem </w:t>
      </w:r>
      <w:r w:rsidR="009830A4">
        <w:rPr>
          <w:rFonts w:ascii="Arial" w:eastAsia="Times New Roman" w:hAnsi="Arial" w:cs="Arial"/>
          <w:lang w:eastAsia="pl-PL"/>
        </w:rPr>
        <w:t>§ 17</w:t>
      </w:r>
      <w:r w:rsidRPr="00870249">
        <w:rPr>
          <w:rFonts w:ascii="Arial" w:eastAsia="Times New Roman" w:hAnsi="Arial" w:cs="Arial"/>
          <w:lang w:eastAsia="pl-PL"/>
        </w:rPr>
        <w:t xml:space="preserve"> ust. 2</w:t>
      </w:r>
      <w:r w:rsidR="00A80457">
        <w:rPr>
          <w:rFonts w:ascii="Arial" w:eastAsia="Times New Roman" w:hAnsi="Arial" w:cs="Arial"/>
          <w:lang w:eastAsia="pl-PL"/>
        </w:rPr>
        <w:t>.</w:t>
      </w:r>
      <w:r w:rsidRPr="00870249"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Zapłata Wynagrodzenia w pełnej wysokości za zrealizowane Zlecenie, stanowi należyte wykonanie zobowiązania Zamawiającego, a Wykonawca nie będzie upraw</w:t>
      </w:r>
      <w:r w:rsidR="000929DA" w:rsidRPr="006D529E">
        <w:rPr>
          <w:rFonts w:ascii="Arial" w:eastAsia="Times New Roman" w:hAnsi="Arial" w:cs="Arial"/>
          <w:lang w:eastAsia="pl-PL"/>
        </w:rPr>
        <w:t>niony do</w:t>
      </w:r>
      <w:r w:rsidR="00D918BB" w:rsidRPr="006D529E">
        <w:rPr>
          <w:rFonts w:ascii="Arial" w:eastAsia="Times New Roman" w:hAnsi="Arial" w:cs="Arial"/>
          <w:lang w:eastAsia="pl-PL"/>
        </w:rPr>
        <w:t> </w:t>
      </w:r>
      <w:r w:rsidR="000929DA" w:rsidRPr="006D529E">
        <w:rPr>
          <w:rFonts w:ascii="Arial" w:eastAsia="Times New Roman" w:hAnsi="Arial" w:cs="Arial"/>
          <w:lang w:eastAsia="pl-PL"/>
        </w:rPr>
        <w:t>jakiegokolwiek wynagro</w:t>
      </w:r>
      <w:r w:rsidR="00927DC9" w:rsidRPr="006D529E">
        <w:rPr>
          <w:rFonts w:ascii="Arial" w:eastAsia="Times New Roman" w:hAnsi="Arial" w:cs="Arial"/>
          <w:lang w:eastAsia="pl-PL"/>
        </w:rPr>
        <w:t>dzenia uzupełniającego, świadczeń dodatkowych, zwrotu wydatków lub kosztów.</w:t>
      </w:r>
    </w:p>
    <w:p w14:paraId="576EBD3E" w14:textId="643BC617" w:rsidR="00927DC9" w:rsidRPr="006D529E" w:rsidRDefault="00927DC9" w:rsidP="008867E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Łączna maksymalna wysokość </w:t>
      </w:r>
      <w:r w:rsidR="00793328">
        <w:rPr>
          <w:rFonts w:ascii="Arial" w:eastAsia="Times New Roman" w:hAnsi="Arial" w:cs="Arial"/>
          <w:lang w:eastAsia="pl-PL"/>
        </w:rPr>
        <w:t>W</w:t>
      </w:r>
      <w:r w:rsidRPr="006D529E">
        <w:rPr>
          <w:rFonts w:ascii="Arial" w:eastAsia="Times New Roman" w:hAnsi="Arial" w:cs="Arial"/>
          <w:lang w:eastAsia="pl-PL"/>
        </w:rPr>
        <w:t>ynagrodzenia z tytułu realizacji Umowy nie może przekroczyć odpowiednio kwoty:</w:t>
      </w:r>
    </w:p>
    <w:p w14:paraId="4E5ECE86" w14:textId="77777777" w:rsidR="00927DC9" w:rsidRPr="00721529" w:rsidRDefault="008913F5" w:rsidP="00543315">
      <w:pPr>
        <w:pStyle w:val="Akapitzlist"/>
        <w:numPr>
          <w:ilvl w:val="0"/>
          <w:numId w:val="27"/>
        </w:numPr>
        <w:tabs>
          <w:tab w:val="left" w:pos="567"/>
          <w:tab w:val="decimal" w:pos="2268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1529">
        <w:rPr>
          <w:rFonts w:ascii="Arial" w:hAnsi="Arial" w:cs="Arial"/>
          <w:sz w:val="22"/>
          <w:szCs w:val="22"/>
        </w:rPr>
        <w:t xml:space="preserve">Netto: </w:t>
      </w:r>
      <w:r w:rsidR="00721529" w:rsidRPr="00721529">
        <w:rPr>
          <w:rFonts w:ascii="Arial" w:hAnsi="Arial" w:cs="Arial"/>
          <w:b/>
          <w:sz w:val="22"/>
          <w:szCs w:val="22"/>
        </w:rPr>
        <w:t>_____________</w:t>
      </w:r>
      <w:r w:rsidR="00543315" w:rsidRPr="00721529">
        <w:rPr>
          <w:rFonts w:ascii="Arial" w:hAnsi="Arial" w:cs="Arial"/>
          <w:b/>
          <w:sz w:val="22"/>
          <w:szCs w:val="22"/>
        </w:rPr>
        <w:t xml:space="preserve"> </w:t>
      </w:r>
      <w:r w:rsidR="00927DC9" w:rsidRPr="00721529">
        <w:rPr>
          <w:rFonts w:ascii="Arial" w:hAnsi="Arial" w:cs="Arial"/>
          <w:sz w:val="22"/>
          <w:szCs w:val="22"/>
        </w:rPr>
        <w:t>(słownie:</w:t>
      </w:r>
      <w:r w:rsidRPr="00721529">
        <w:rPr>
          <w:rFonts w:ascii="Arial" w:hAnsi="Arial" w:cs="Arial"/>
          <w:sz w:val="22"/>
          <w:szCs w:val="22"/>
        </w:rPr>
        <w:t xml:space="preserve"> </w:t>
      </w:r>
      <w:r w:rsidR="00721529" w:rsidRPr="00721529">
        <w:rPr>
          <w:rFonts w:ascii="Arial" w:hAnsi="Arial" w:cs="Arial"/>
          <w:b/>
          <w:sz w:val="22"/>
          <w:szCs w:val="22"/>
        </w:rPr>
        <w:t>_________________</w:t>
      </w:r>
      <w:r w:rsidR="004741F7" w:rsidRPr="00721529">
        <w:rPr>
          <w:rFonts w:ascii="Arial" w:hAnsi="Arial" w:cs="Arial"/>
          <w:sz w:val="22"/>
          <w:szCs w:val="22"/>
        </w:rPr>
        <w:t>)</w:t>
      </w:r>
      <w:r w:rsidR="00927DC9" w:rsidRPr="00721529">
        <w:rPr>
          <w:rFonts w:ascii="Arial" w:hAnsi="Arial" w:cs="Arial"/>
          <w:sz w:val="22"/>
          <w:szCs w:val="22"/>
        </w:rPr>
        <w:t>;</w:t>
      </w:r>
    </w:p>
    <w:p w14:paraId="2625C87E" w14:textId="77777777" w:rsidR="00927DC9" w:rsidRPr="00543315" w:rsidRDefault="00B403BD" w:rsidP="00543315">
      <w:pPr>
        <w:numPr>
          <w:ilvl w:val="0"/>
          <w:numId w:val="22"/>
        </w:numPr>
        <w:tabs>
          <w:tab w:val="left" w:pos="567"/>
          <w:tab w:val="decimal" w:pos="2268"/>
        </w:tabs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VAT 23%</w:t>
      </w:r>
      <w:r w:rsidR="00121405">
        <w:rPr>
          <w:rFonts w:ascii="Arial" w:eastAsia="Times New Roman" w:hAnsi="Arial" w:cs="Arial"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721529">
        <w:rPr>
          <w:rFonts w:ascii="Arial" w:eastAsia="Times New Roman" w:hAnsi="Arial" w:cs="Arial"/>
          <w:b/>
          <w:lang w:eastAsia="pl-PL"/>
        </w:rPr>
        <w:t>___________</w:t>
      </w:r>
      <w:r w:rsidR="00543315">
        <w:rPr>
          <w:rFonts w:ascii="Arial" w:eastAsia="Times New Roman" w:hAnsi="Arial" w:cs="Arial"/>
          <w:lang w:eastAsia="pl-PL"/>
        </w:rPr>
        <w:t xml:space="preserve"> </w:t>
      </w:r>
      <w:r w:rsidR="00927DC9" w:rsidRPr="00543315">
        <w:rPr>
          <w:rFonts w:ascii="Arial" w:eastAsia="Times New Roman" w:hAnsi="Arial" w:cs="Arial"/>
          <w:lang w:eastAsia="pl-PL"/>
        </w:rPr>
        <w:t>(słownie:</w:t>
      </w:r>
      <w:r w:rsidR="00613132" w:rsidRPr="00543315">
        <w:rPr>
          <w:rFonts w:ascii="Arial" w:eastAsia="Times New Roman" w:hAnsi="Arial" w:cs="Arial"/>
          <w:lang w:eastAsia="pl-PL"/>
        </w:rPr>
        <w:t xml:space="preserve"> </w:t>
      </w:r>
      <w:r w:rsidR="00721529">
        <w:rPr>
          <w:rFonts w:ascii="Arial" w:eastAsia="Times New Roman" w:hAnsi="Arial" w:cs="Arial"/>
          <w:b/>
          <w:lang w:eastAsia="pl-PL"/>
        </w:rPr>
        <w:t>________________</w:t>
      </w:r>
      <w:r w:rsidR="00927DC9" w:rsidRPr="00543315">
        <w:rPr>
          <w:rFonts w:ascii="Arial" w:eastAsia="Times New Roman" w:hAnsi="Arial" w:cs="Arial"/>
          <w:lang w:eastAsia="pl-PL"/>
        </w:rPr>
        <w:t>);</w:t>
      </w:r>
    </w:p>
    <w:p w14:paraId="12894D23" w14:textId="77777777" w:rsidR="005B72BF" w:rsidRPr="00721529" w:rsidRDefault="001823A7" w:rsidP="005B72BF">
      <w:pPr>
        <w:numPr>
          <w:ilvl w:val="0"/>
          <w:numId w:val="22"/>
        </w:numPr>
        <w:tabs>
          <w:tab w:val="left" w:pos="567"/>
          <w:tab w:val="decimal" w:pos="2268"/>
        </w:tabs>
        <w:spacing w:after="0" w:line="36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B</w:t>
      </w:r>
      <w:r w:rsidR="00B403BD">
        <w:rPr>
          <w:rFonts w:ascii="Arial" w:eastAsia="Times New Roman" w:hAnsi="Arial" w:cs="Arial"/>
          <w:lang w:eastAsia="pl-PL"/>
        </w:rPr>
        <w:t xml:space="preserve">rutto: </w:t>
      </w:r>
      <w:r w:rsidR="00721529">
        <w:rPr>
          <w:rFonts w:ascii="Arial" w:eastAsia="Times New Roman" w:hAnsi="Arial" w:cs="Arial"/>
          <w:b/>
          <w:lang w:eastAsia="pl-PL"/>
        </w:rPr>
        <w:t>_____________</w:t>
      </w:r>
      <w:r w:rsidR="00EE64DE">
        <w:rPr>
          <w:rFonts w:ascii="Arial" w:eastAsia="Times New Roman" w:hAnsi="Arial" w:cs="Arial"/>
          <w:lang w:eastAsia="pl-PL"/>
        </w:rPr>
        <w:t xml:space="preserve"> </w:t>
      </w:r>
      <w:r w:rsidR="00927DC9" w:rsidRPr="00EE64DE">
        <w:rPr>
          <w:rFonts w:ascii="Arial" w:eastAsia="Times New Roman" w:hAnsi="Arial" w:cs="Arial"/>
          <w:lang w:eastAsia="pl-PL"/>
        </w:rPr>
        <w:t>(słownie:</w:t>
      </w:r>
      <w:r w:rsidR="004741F7" w:rsidRPr="00EE64DE">
        <w:rPr>
          <w:rFonts w:ascii="Arial" w:eastAsia="Times New Roman" w:hAnsi="Arial" w:cs="Arial"/>
          <w:lang w:eastAsia="pl-PL"/>
        </w:rPr>
        <w:t xml:space="preserve"> </w:t>
      </w:r>
      <w:r w:rsidR="00721529">
        <w:rPr>
          <w:rFonts w:ascii="Arial" w:eastAsia="Times New Roman" w:hAnsi="Arial" w:cs="Arial"/>
          <w:b/>
          <w:lang w:eastAsia="pl-PL"/>
        </w:rPr>
        <w:t>_________________</w:t>
      </w:r>
      <w:r w:rsidR="004741F7" w:rsidRPr="00EE64DE">
        <w:rPr>
          <w:rFonts w:ascii="Arial" w:eastAsia="Times New Roman" w:hAnsi="Arial" w:cs="Arial"/>
          <w:lang w:eastAsia="pl-PL"/>
        </w:rPr>
        <w:t>)</w:t>
      </w:r>
    </w:p>
    <w:p w14:paraId="3860F681" w14:textId="77777777" w:rsidR="00CA5B71" w:rsidRPr="008867E4" w:rsidRDefault="00CA5B71" w:rsidP="0080536C">
      <w:pPr>
        <w:tabs>
          <w:tab w:val="left" w:pos="567"/>
          <w:tab w:val="decimal" w:pos="2268"/>
        </w:tabs>
        <w:spacing w:after="0" w:line="276" w:lineRule="auto"/>
        <w:ind w:left="567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7ADD94F1" w14:textId="77777777" w:rsidR="00927DC9" w:rsidRPr="006D529E" w:rsidRDefault="00927DC9" w:rsidP="00203F08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Faktury VAT wystawiane będą na:</w:t>
      </w:r>
    </w:p>
    <w:p w14:paraId="21A7D8D7" w14:textId="77777777" w:rsidR="00927DC9" w:rsidRPr="008867E4" w:rsidRDefault="00927DC9" w:rsidP="006D529E">
      <w:pPr>
        <w:spacing w:after="0" w:line="276" w:lineRule="auto"/>
        <w:ind w:left="284"/>
        <w:contextualSpacing/>
        <w:jc w:val="center"/>
        <w:rPr>
          <w:rFonts w:ascii="Arial" w:eastAsia="Times New Roman" w:hAnsi="Arial" w:cs="Arial"/>
          <w:sz w:val="6"/>
          <w:szCs w:val="6"/>
          <w:lang w:eastAsia="pl-PL"/>
        </w:rPr>
      </w:pPr>
    </w:p>
    <w:p w14:paraId="3F366A2D" w14:textId="77777777" w:rsidR="00927DC9" w:rsidRPr="006D529E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PKP Polskie Linie Kolejowe S.A</w:t>
      </w:r>
    </w:p>
    <w:p w14:paraId="2594116C" w14:textId="77777777" w:rsidR="00927DC9" w:rsidRPr="006D529E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03-734 Warszawa, ul. Targowa 74</w:t>
      </w:r>
    </w:p>
    <w:p w14:paraId="3C6D243E" w14:textId="77777777" w:rsidR="00927DC9" w:rsidRPr="006D529E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Zakład Linii Kolejowych w Krakowie</w:t>
      </w:r>
    </w:p>
    <w:p w14:paraId="4214275B" w14:textId="77777777" w:rsidR="00927DC9" w:rsidRPr="006D529E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31-157 Kraków, Pl. Matejki 12</w:t>
      </w:r>
    </w:p>
    <w:p w14:paraId="11A1CBB2" w14:textId="00D0F5AE" w:rsidR="00D500CA" w:rsidRPr="006D529E" w:rsidRDefault="00927DC9" w:rsidP="00835ADF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NIP: 113-23-16-427</w:t>
      </w:r>
    </w:p>
    <w:p w14:paraId="3B4491B7" w14:textId="02102058" w:rsidR="00927DC9" w:rsidRDefault="00FA5FBA" w:rsidP="00847B5A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FA5FBA">
        <w:rPr>
          <w:rFonts w:ascii="Arial" w:eastAsia="Times New Roman" w:hAnsi="Arial" w:cs="Arial"/>
          <w:lang w:eastAsia="pl-PL"/>
        </w:rPr>
        <w:t>Wykonawca, który nie ma obowiązku wystawiania faktury ustrukturyzowanej przy użyciu Krajowego Systemu e-Faktur (</w:t>
      </w:r>
      <w:proofErr w:type="spellStart"/>
      <w:r w:rsidRPr="00FA5FBA">
        <w:rPr>
          <w:rFonts w:ascii="Arial" w:eastAsia="Times New Roman" w:hAnsi="Arial" w:cs="Arial"/>
          <w:lang w:eastAsia="pl-PL"/>
        </w:rPr>
        <w:t>KSeF</w:t>
      </w:r>
      <w:proofErr w:type="spellEnd"/>
      <w:r w:rsidRPr="00FA5FBA">
        <w:rPr>
          <w:rFonts w:ascii="Arial" w:eastAsia="Times New Roman" w:hAnsi="Arial" w:cs="Arial"/>
          <w:lang w:eastAsia="pl-PL"/>
        </w:rPr>
        <w:t xml:space="preserve">), według swojego wyboru, dostarczy fakturę </w:t>
      </w:r>
      <w:r>
        <w:rPr>
          <w:rFonts w:ascii="Arial" w:eastAsia="Times New Roman" w:hAnsi="Arial" w:cs="Arial"/>
          <w:lang w:eastAsia="pl-PL"/>
        </w:rPr>
        <w:t xml:space="preserve">                              </w:t>
      </w:r>
      <w:r w:rsidRPr="00FA5FBA">
        <w:rPr>
          <w:rFonts w:ascii="Arial" w:eastAsia="Times New Roman" w:hAnsi="Arial" w:cs="Arial"/>
          <w:lang w:eastAsia="pl-PL"/>
        </w:rPr>
        <w:t>z załącznikami w wersji papierowej na adres</w:t>
      </w:r>
      <w:r w:rsidR="00927DC9" w:rsidRPr="006D529E">
        <w:rPr>
          <w:rFonts w:ascii="Arial" w:eastAsia="Times New Roman" w:hAnsi="Arial" w:cs="Arial"/>
          <w:lang w:eastAsia="pl-PL"/>
        </w:rPr>
        <w:t>:</w:t>
      </w:r>
    </w:p>
    <w:p w14:paraId="5096DF63" w14:textId="77777777" w:rsidR="00847B5A" w:rsidRPr="00C92A27" w:rsidRDefault="00847B5A" w:rsidP="00847B5A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4704C4DD" w14:textId="77777777" w:rsidR="00927DC9" w:rsidRPr="006D529E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bookmarkStart w:id="1" w:name="_Hlk213927434"/>
      <w:r w:rsidRPr="006D529E">
        <w:rPr>
          <w:rFonts w:ascii="Arial" w:eastAsia="Times New Roman" w:hAnsi="Arial" w:cs="Arial"/>
          <w:b/>
          <w:lang w:eastAsia="pl-PL"/>
        </w:rPr>
        <w:t>PKP Polskie Linie Kolejowe S.A</w:t>
      </w:r>
    </w:p>
    <w:p w14:paraId="1D011B58" w14:textId="47C275FD" w:rsidR="00927DC9" w:rsidRPr="006D529E" w:rsidRDefault="008867E4" w:rsidP="008867E4">
      <w:pPr>
        <w:tabs>
          <w:tab w:val="center" w:pos="4535"/>
          <w:tab w:val="left" w:pos="6495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kern w:val="24"/>
          <w:lang w:eastAsia="pl-PL"/>
        </w:rPr>
      </w:pPr>
      <w:r>
        <w:rPr>
          <w:rFonts w:ascii="Arial" w:eastAsia="Times New Roman" w:hAnsi="Arial" w:cs="Arial"/>
          <w:b/>
          <w:kern w:val="24"/>
          <w:lang w:eastAsia="pl-PL"/>
        </w:rPr>
        <w:t xml:space="preserve">     </w:t>
      </w:r>
      <w:r w:rsidR="00927DC9" w:rsidRPr="006D529E">
        <w:rPr>
          <w:rFonts w:ascii="Arial" w:eastAsia="Times New Roman" w:hAnsi="Arial" w:cs="Arial"/>
          <w:b/>
          <w:kern w:val="24"/>
          <w:lang w:eastAsia="pl-PL"/>
        </w:rPr>
        <w:t xml:space="preserve">Centrala </w:t>
      </w:r>
      <w:r w:rsidR="00FA5FBA">
        <w:rPr>
          <w:rFonts w:ascii="Arial" w:eastAsia="Times New Roman" w:hAnsi="Arial" w:cs="Arial"/>
          <w:b/>
          <w:kern w:val="24"/>
          <w:lang w:eastAsia="pl-PL"/>
        </w:rPr>
        <w:t>Spółki</w:t>
      </w:r>
      <w:r w:rsidR="00927DC9" w:rsidRPr="006D529E">
        <w:rPr>
          <w:rFonts w:ascii="Arial" w:eastAsia="Times New Roman" w:hAnsi="Arial" w:cs="Arial"/>
          <w:b/>
          <w:kern w:val="24"/>
          <w:lang w:eastAsia="pl-PL"/>
        </w:rPr>
        <w:t xml:space="preserve"> Biuro Rachunkowości</w:t>
      </w:r>
    </w:p>
    <w:p w14:paraId="4E82B644" w14:textId="05F264F3" w:rsidR="00927DC9" w:rsidRPr="006D529E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 xml:space="preserve">Wydział OCR i zarządzania elektronicznym obiegiem </w:t>
      </w:r>
      <w:r w:rsidR="0027183B">
        <w:rPr>
          <w:rFonts w:ascii="Arial" w:eastAsia="Times New Roman" w:hAnsi="Arial" w:cs="Arial"/>
          <w:b/>
          <w:lang w:eastAsia="pl-PL"/>
        </w:rPr>
        <w:t>F</w:t>
      </w:r>
      <w:r w:rsidRPr="006D529E">
        <w:rPr>
          <w:rFonts w:ascii="Arial" w:eastAsia="Times New Roman" w:hAnsi="Arial" w:cs="Arial"/>
          <w:b/>
          <w:lang w:eastAsia="pl-PL"/>
        </w:rPr>
        <w:t>aktur</w:t>
      </w:r>
    </w:p>
    <w:p w14:paraId="07972A7E" w14:textId="77777777" w:rsidR="00927DC9" w:rsidRPr="00D761F8" w:rsidRDefault="00927DC9" w:rsidP="008867E4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D761F8">
        <w:rPr>
          <w:rFonts w:ascii="Arial" w:eastAsia="Times New Roman" w:hAnsi="Arial" w:cs="Arial"/>
          <w:bCs/>
          <w:lang w:eastAsia="pl-PL"/>
        </w:rPr>
        <w:t>03-734 Warszawa, ul. Targowa 74</w:t>
      </w:r>
    </w:p>
    <w:bookmarkEnd w:id="1"/>
    <w:p w14:paraId="4D45EACE" w14:textId="626CB191" w:rsidR="00927DC9" w:rsidRDefault="00FA5FBA" w:rsidP="008867E4">
      <w:pPr>
        <w:spacing w:after="0" w:line="360" w:lineRule="auto"/>
        <w:ind w:left="284"/>
        <w:contextualSpacing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27DC9" w:rsidRPr="006D529E">
        <w:rPr>
          <w:rFonts w:ascii="Arial" w:eastAsia="Times New Roman" w:hAnsi="Arial" w:cs="Arial"/>
          <w:lang w:eastAsia="pl-PL"/>
        </w:rPr>
        <w:t xml:space="preserve"> dopiskiem: </w:t>
      </w:r>
      <w:r w:rsidR="00927DC9" w:rsidRPr="006D529E">
        <w:rPr>
          <w:rFonts w:ascii="Arial" w:eastAsia="Times New Roman" w:hAnsi="Arial" w:cs="Arial"/>
          <w:b/>
          <w:lang w:eastAsia="pl-PL"/>
        </w:rPr>
        <w:t>„FAKTURA”</w:t>
      </w:r>
    </w:p>
    <w:p w14:paraId="30E271A4" w14:textId="4DCA4FB5" w:rsidR="00FA5FBA" w:rsidRPr="006D529E" w:rsidRDefault="00FA5FBA" w:rsidP="008867E4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FA5FBA">
        <w:rPr>
          <w:rFonts w:ascii="Arial" w:eastAsia="Times New Roman" w:hAnsi="Arial" w:cs="Arial"/>
          <w:lang w:eastAsia="pl-PL"/>
        </w:rPr>
        <w:t>(Zamawiający zastrzega sobie prawo do zmiany adresu do doręczeń faktur)</w:t>
      </w:r>
    </w:p>
    <w:p w14:paraId="0E4DC22C" w14:textId="77777777" w:rsidR="00927DC9" w:rsidRPr="00D26B1F" w:rsidRDefault="00927DC9" w:rsidP="006D529E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10"/>
          <w:lang w:eastAsia="pl-PL"/>
        </w:rPr>
      </w:pPr>
    </w:p>
    <w:p w14:paraId="581EC396" w14:textId="336F54FA" w:rsidR="00927DC9" w:rsidRDefault="00FA5FBA" w:rsidP="005C29B8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FA5FBA">
        <w:rPr>
          <w:rFonts w:ascii="Arial" w:eastAsia="Times New Roman" w:hAnsi="Arial" w:cs="Arial"/>
          <w:lang w:eastAsia="pl-PL"/>
        </w:rPr>
        <w:t xml:space="preserve">lub wyśle e-fakturę na adres </w:t>
      </w:r>
      <w:hyperlink r:id="rId7" w:history="1">
        <w:r w:rsidRPr="00FA5FBA">
          <w:rPr>
            <w:rFonts w:ascii="Arial" w:eastAsia="Times New Roman" w:hAnsi="Arial" w:cs="Arial"/>
            <w:color w:val="0563C1"/>
            <w:u w:val="single"/>
            <w:lang w:eastAsia="pl-PL"/>
          </w:rPr>
          <w:t>efaktura@plk-sa.pl</w:t>
        </w:r>
      </w:hyperlink>
      <w:r w:rsidRPr="00FA5FBA">
        <w:rPr>
          <w:rFonts w:ascii="Arial" w:eastAsia="Times New Roman" w:hAnsi="Arial" w:cs="Arial"/>
          <w:lang w:eastAsia="pl-PL"/>
        </w:rPr>
        <w:t xml:space="preserve">, lub wyśle ustrukturyzowaną fakturę elektroniczną wraz z załącznikami do Zamawiającego za pośrednictwem platformy, </w:t>
      </w:r>
      <w:r w:rsidR="00AD19DC">
        <w:rPr>
          <w:rFonts w:ascii="Arial" w:eastAsia="Times New Roman" w:hAnsi="Arial" w:cs="Arial"/>
          <w:lang w:eastAsia="pl-PL"/>
        </w:rPr>
        <w:t xml:space="preserve">                        </w:t>
      </w:r>
      <w:r w:rsidRPr="00FA5FBA">
        <w:rPr>
          <w:rFonts w:ascii="Arial" w:eastAsia="Times New Roman" w:hAnsi="Arial" w:cs="Arial"/>
          <w:lang w:eastAsia="pl-PL"/>
        </w:rPr>
        <w:t xml:space="preserve">o której mowa w ustawie z dnia 9 listopada 2018 r. o elektronicznym fakturowaniu </w:t>
      </w:r>
      <w:r w:rsidR="00AD19DC">
        <w:rPr>
          <w:rFonts w:ascii="Arial" w:eastAsia="Times New Roman" w:hAnsi="Arial" w:cs="Arial"/>
          <w:lang w:eastAsia="pl-PL"/>
        </w:rPr>
        <w:t xml:space="preserve">                              </w:t>
      </w:r>
      <w:r w:rsidRPr="00FA5FBA">
        <w:rPr>
          <w:rFonts w:ascii="Arial" w:eastAsia="Times New Roman" w:hAnsi="Arial" w:cs="Arial"/>
          <w:lang w:eastAsia="pl-PL"/>
        </w:rPr>
        <w:t xml:space="preserve">w zamówieniach publicznych, koncesjach na roboty budowlane lub usługi oraz partnerstwie publiczno-prywatnym. Przed wysłaniem pierwszej e-faktury Wykonawca zobowiązany </w:t>
      </w:r>
      <w:r w:rsidR="00AD19DC">
        <w:rPr>
          <w:rFonts w:ascii="Arial" w:eastAsia="Times New Roman" w:hAnsi="Arial" w:cs="Arial"/>
          <w:lang w:eastAsia="pl-PL"/>
        </w:rPr>
        <w:t xml:space="preserve">               </w:t>
      </w:r>
      <w:r w:rsidRPr="00FA5FBA">
        <w:rPr>
          <w:rFonts w:ascii="Arial" w:eastAsia="Times New Roman" w:hAnsi="Arial" w:cs="Arial"/>
          <w:lang w:eastAsia="pl-PL"/>
        </w:rPr>
        <w:t xml:space="preserve">jest przekazać Zamawiającemu podpisane oświadczenie, którego wzór stanowi </w:t>
      </w:r>
      <w:r w:rsidRPr="00FA5FBA">
        <w:rPr>
          <w:rFonts w:ascii="Arial" w:eastAsia="Times New Roman" w:hAnsi="Arial" w:cs="Arial"/>
          <w:b/>
          <w:bCs/>
          <w:lang w:eastAsia="pl-PL"/>
        </w:rPr>
        <w:t>Załącznik nr 7a</w:t>
      </w:r>
      <w:r w:rsidR="00AD19DC">
        <w:rPr>
          <w:rFonts w:ascii="Arial" w:eastAsia="Times New Roman" w:hAnsi="Arial" w:cs="Arial"/>
          <w:lang w:eastAsia="pl-PL"/>
        </w:rPr>
        <w:t xml:space="preserve"> </w:t>
      </w:r>
      <w:r w:rsidRPr="00FA5FBA">
        <w:rPr>
          <w:rFonts w:ascii="Arial" w:eastAsia="Times New Roman" w:hAnsi="Arial" w:cs="Arial"/>
          <w:lang w:eastAsia="pl-PL"/>
        </w:rPr>
        <w:t>do Umowy, które zostanie potwierdzone podpisem przez Zamawiającego.</w:t>
      </w:r>
      <w:r w:rsidRPr="00FA5F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19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</w:t>
      </w:r>
      <w:r w:rsidRPr="00FA5FBA">
        <w:rPr>
          <w:rFonts w:ascii="Arial" w:eastAsia="Times New Roman" w:hAnsi="Arial" w:cs="Arial"/>
          <w:lang w:eastAsia="pl-PL"/>
        </w:rPr>
        <w:t xml:space="preserve">W przypadku, gdy w okresie kiedy system </w:t>
      </w:r>
      <w:proofErr w:type="spellStart"/>
      <w:r w:rsidRPr="00FA5FBA">
        <w:rPr>
          <w:rFonts w:ascii="Arial" w:eastAsia="Times New Roman" w:hAnsi="Arial" w:cs="Arial"/>
          <w:lang w:eastAsia="pl-PL"/>
        </w:rPr>
        <w:t>KSeF</w:t>
      </w:r>
      <w:proofErr w:type="spellEnd"/>
      <w:r w:rsidRPr="00FA5FBA">
        <w:rPr>
          <w:rFonts w:ascii="Arial" w:eastAsia="Times New Roman" w:hAnsi="Arial" w:cs="Arial"/>
          <w:lang w:eastAsia="pl-PL"/>
        </w:rPr>
        <w:t xml:space="preserve"> nie jest obligatoryjny Wykonawca </w:t>
      </w:r>
      <w:r w:rsidR="00AD19DC">
        <w:rPr>
          <w:rFonts w:ascii="Arial" w:eastAsia="Times New Roman" w:hAnsi="Arial" w:cs="Arial"/>
          <w:lang w:eastAsia="pl-PL"/>
        </w:rPr>
        <w:t xml:space="preserve">                   </w:t>
      </w:r>
      <w:r w:rsidRPr="00FA5FBA">
        <w:rPr>
          <w:rFonts w:ascii="Arial" w:eastAsia="Times New Roman" w:hAnsi="Arial" w:cs="Arial"/>
          <w:lang w:eastAsia="pl-PL"/>
        </w:rPr>
        <w:t xml:space="preserve">chciał dostarczać faktury poprzez ten system wymagane jest, aby przed dostarczeniem pierwszej ustrukturyzowanej faktury elektronicznej, Wykonawca podpisał i przekazał </w:t>
      </w:r>
      <w:r w:rsidR="00AD19DC">
        <w:rPr>
          <w:rFonts w:ascii="Arial" w:eastAsia="Times New Roman" w:hAnsi="Arial" w:cs="Arial"/>
          <w:lang w:eastAsia="pl-PL"/>
        </w:rPr>
        <w:t xml:space="preserve">                  </w:t>
      </w:r>
      <w:r w:rsidRPr="00FA5FBA">
        <w:rPr>
          <w:rFonts w:ascii="Arial" w:eastAsia="Times New Roman" w:hAnsi="Arial" w:cs="Arial"/>
          <w:lang w:eastAsia="pl-PL"/>
        </w:rPr>
        <w:t xml:space="preserve">do potwierdzenia Zamawiającego oświadczanie, którego wzór stanowi </w:t>
      </w:r>
      <w:r w:rsidRPr="00AD19DC">
        <w:rPr>
          <w:rFonts w:ascii="Arial" w:eastAsia="Times New Roman" w:hAnsi="Arial" w:cs="Arial"/>
          <w:b/>
          <w:bCs/>
          <w:lang w:eastAsia="pl-PL"/>
        </w:rPr>
        <w:t>Załącznik 7b</w:t>
      </w:r>
      <w:r w:rsidRPr="00FA5FBA">
        <w:rPr>
          <w:rFonts w:ascii="Arial" w:eastAsia="Times New Roman" w:hAnsi="Arial" w:cs="Arial"/>
          <w:lang w:eastAsia="pl-PL"/>
        </w:rPr>
        <w:t xml:space="preserve"> </w:t>
      </w:r>
      <w:r w:rsidR="00AD19DC">
        <w:rPr>
          <w:rFonts w:ascii="Arial" w:eastAsia="Times New Roman" w:hAnsi="Arial" w:cs="Arial"/>
          <w:lang w:eastAsia="pl-PL"/>
        </w:rPr>
        <w:t xml:space="preserve">                      </w:t>
      </w:r>
      <w:r w:rsidRPr="00FA5FBA">
        <w:rPr>
          <w:rFonts w:ascii="Arial" w:eastAsia="Times New Roman" w:hAnsi="Arial" w:cs="Arial"/>
          <w:lang w:eastAsia="pl-PL"/>
        </w:rPr>
        <w:t xml:space="preserve">do Umowy. W okresie, gdy </w:t>
      </w:r>
      <w:proofErr w:type="spellStart"/>
      <w:r w:rsidRPr="00FA5FBA">
        <w:rPr>
          <w:rFonts w:ascii="Arial" w:eastAsia="Times New Roman" w:hAnsi="Arial" w:cs="Arial"/>
          <w:lang w:eastAsia="pl-PL"/>
        </w:rPr>
        <w:t>KSeF</w:t>
      </w:r>
      <w:proofErr w:type="spellEnd"/>
      <w:r w:rsidRPr="00FA5FBA">
        <w:rPr>
          <w:rFonts w:ascii="Arial" w:eastAsia="Times New Roman" w:hAnsi="Arial" w:cs="Arial"/>
          <w:lang w:eastAsia="pl-PL"/>
        </w:rPr>
        <w:t xml:space="preserve"> jest obligatoryjny nie jest wymagane przekazywanie oświadczenia, o którym mowa w poprzednim zdaniu</w:t>
      </w:r>
      <w:r w:rsidR="009239C6" w:rsidRPr="006D529E">
        <w:rPr>
          <w:rFonts w:ascii="Arial" w:eastAsia="Times New Roman" w:hAnsi="Arial" w:cs="Arial"/>
          <w:lang w:eastAsia="pl-PL"/>
        </w:rPr>
        <w:t>.</w:t>
      </w:r>
    </w:p>
    <w:p w14:paraId="4A87FBDB" w14:textId="77777777" w:rsidR="00AD19DC" w:rsidRDefault="00AD19DC" w:rsidP="00AD19DC">
      <w:p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4a. </w:t>
      </w:r>
      <w:r w:rsidRPr="0021519D">
        <w:rPr>
          <w:rFonts w:ascii="Arial" w:hAnsi="Arial" w:cs="Arial"/>
        </w:rPr>
        <w:t xml:space="preserve">Ilekroć Umowa zobowiązuje Wykonawcę do przesłania wraz z fakturą załączników </w:t>
      </w:r>
      <w:r>
        <w:rPr>
          <w:rFonts w:ascii="Arial" w:hAnsi="Arial" w:cs="Arial"/>
        </w:rPr>
        <w:t xml:space="preserve">                       </w:t>
      </w:r>
      <w:r w:rsidRPr="0021519D">
        <w:rPr>
          <w:rFonts w:ascii="Arial" w:hAnsi="Arial" w:cs="Arial"/>
        </w:rPr>
        <w:t>do faktury</w:t>
      </w:r>
      <w:r>
        <w:rPr>
          <w:rFonts w:ascii="Arial" w:hAnsi="Arial" w:cs="Arial"/>
        </w:rPr>
        <w:t xml:space="preserve"> a</w:t>
      </w:r>
      <w:r w:rsidRPr="0021519D">
        <w:rPr>
          <w:rFonts w:ascii="Arial" w:hAnsi="Arial" w:cs="Arial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)</w:t>
      </w:r>
      <w:r w:rsidRPr="0021519D">
        <w:rPr>
          <w:rFonts w:ascii="Arial" w:hAnsi="Arial" w:cs="Arial"/>
        </w:rPr>
        <w:t xml:space="preserve">, według swojego wyboru,  </w:t>
      </w:r>
      <w:r w:rsidRPr="00487152">
        <w:rPr>
          <w:rFonts w:ascii="Arial" w:eastAsia="Calibri" w:hAnsi="Arial" w:cs="Arial"/>
        </w:rPr>
        <w:t xml:space="preserve">wyśle załączniki </w:t>
      </w:r>
      <w:r>
        <w:rPr>
          <w:rFonts w:ascii="Arial" w:eastAsia="Calibri" w:hAnsi="Arial" w:cs="Arial"/>
        </w:rPr>
        <w:t xml:space="preserve">               </w:t>
      </w:r>
      <w:r w:rsidRPr="00487152">
        <w:rPr>
          <w:rFonts w:ascii="Arial" w:eastAsia="Calibri" w:hAnsi="Arial" w:cs="Arial"/>
        </w:rPr>
        <w:t xml:space="preserve">do faktur ustrukturyzowanych, które nie mogą być przesłane w strukturze faktury, papierowo lub elektronicznie do </w:t>
      </w:r>
      <w:r>
        <w:rPr>
          <w:rFonts w:ascii="Arial" w:eastAsia="Calibri" w:hAnsi="Arial" w:cs="Arial"/>
        </w:rPr>
        <w:t>właściwej komórki</w:t>
      </w:r>
      <w:r w:rsidRPr="00487152">
        <w:rPr>
          <w:rFonts w:ascii="Arial" w:eastAsia="Calibri" w:hAnsi="Arial" w:cs="Arial"/>
        </w:rPr>
        <w:t xml:space="preserve"> merytoryczn</w:t>
      </w:r>
      <w:r>
        <w:rPr>
          <w:rFonts w:ascii="Arial" w:eastAsia="Calibri" w:hAnsi="Arial" w:cs="Arial"/>
        </w:rPr>
        <w:t>ej w jednostce organizacyjnej</w:t>
      </w:r>
      <w:r w:rsidRPr="00487152">
        <w:rPr>
          <w:rFonts w:ascii="Arial" w:eastAsia="Calibri" w:hAnsi="Arial" w:cs="Arial"/>
        </w:rPr>
        <w:t xml:space="preserve"> lub</w:t>
      </w:r>
      <w:r w:rsidRPr="004D45A3">
        <w:rPr>
          <w:rFonts w:ascii="Arial" w:eastAsia="Calibri" w:hAnsi="Arial" w:cs="Arial"/>
          <w:i/>
          <w:iCs/>
        </w:rPr>
        <w:t xml:space="preserve"> </w:t>
      </w:r>
      <w:r w:rsidRPr="0021519D">
        <w:rPr>
          <w:rFonts w:ascii="Arial" w:hAnsi="Arial" w:cs="Arial"/>
        </w:rPr>
        <w:t>dostarczy załączniki w wersji papierowej na adres</w:t>
      </w:r>
      <w:r>
        <w:rPr>
          <w:rFonts w:ascii="Arial" w:hAnsi="Arial" w:cs="Arial"/>
        </w:rPr>
        <w:t xml:space="preserve">: </w:t>
      </w:r>
    </w:p>
    <w:p w14:paraId="7236B8C9" w14:textId="77777777" w:rsidR="00AD19DC" w:rsidRPr="006D529E" w:rsidRDefault="00AD19DC" w:rsidP="00AD19DC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PKP Polskie Linie Kolejowe S.A</w:t>
      </w:r>
    </w:p>
    <w:p w14:paraId="385BF6B3" w14:textId="77777777" w:rsidR="00AD19DC" w:rsidRPr="006D529E" w:rsidRDefault="00AD19DC" w:rsidP="00AD19DC">
      <w:pPr>
        <w:tabs>
          <w:tab w:val="center" w:pos="4535"/>
          <w:tab w:val="left" w:pos="6495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kern w:val="24"/>
          <w:lang w:eastAsia="pl-PL"/>
        </w:rPr>
      </w:pPr>
      <w:r>
        <w:rPr>
          <w:rFonts w:ascii="Arial" w:eastAsia="Times New Roman" w:hAnsi="Arial" w:cs="Arial"/>
          <w:b/>
          <w:kern w:val="24"/>
          <w:lang w:eastAsia="pl-PL"/>
        </w:rPr>
        <w:t xml:space="preserve">     </w:t>
      </w:r>
      <w:r w:rsidRPr="006D529E">
        <w:rPr>
          <w:rFonts w:ascii="Arial" w:eastAsia="Times New Roman" w:hAnsi="Arial" w:cs="Arial"/>
          <w:b/>
          <w:kern w:val="24"/>
          <w:lang w:eastAsia="pl-PL"/>
        </w:rPr>
        <w:t xml:space="preserve">Centrala </w:t>
      </w:r>
      <w:r>
        <w:rPr>
          <w:rFonts w:ascii="Arial" w:eastAsia="Times New Roman" w:hAnsi="Arial" w:cs="Arial"/>
          <w:b/>
          <w:kern w:val="24"/>
          <w:lang w:eastAsia="pl-PL"/>
        </w:rPr>
        <w:t>Spółki</w:t>
      </w:r>
      <w:r w:rsidRPr="006D529E">
        <w:rPr>
          <w:rFonts w:ascii="Arial" w:eastAsia="Times New Roman" w:hAnsi="Arial" w:cs="Arial"/>
          <w:b/>
          <w:kern w:val="24"/>
          <w:lang w:eastAsia="pl-PL"/>
        </w:rPr>
        <w:t xml:space="preserve"> Biuro Rachunkowości</w:t>
      </w:r>
    </w:p>
    <w:p w14:paraId="3B13F849" w14:textId="29BED01E" w:rsidR="00AD19DC" w:rsidRPr="006D529E" w:rsidRDefault="00AD19DC" w:rsidP="00AD19DC">
      <w:pPr>
        <w:spacing w:after="0" w:line="360" w:lineRule="auto"/>
        <w:ind w:firstLine="284"/>
        <w:contextualSpacing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 xml:space="preserve">Wydział OCR i zarządzania elektronicznym obiegiem </w:t>
      </w:r>
      <w:r w:rsidR="00370791">
        <w:rPr>
          <w:rFonts w:ascii="Arial" w:eastAsia="Times New Roman" w:hAnsi="Arial" w:cs="Arial"/>
          <w:b/>
          <w:lang w:eastAsia="pl-PL"/>
        </w:rPr>
        <w:t>F</w:t>
      </w:r>
      <w:r w:rsidRPr="006D529E">
        <w:rPr>
          <w:rFonts w:ascii="Arial" w:eastAsia="Times New Roman" w:hAnsi="Arial" w:cs="Arial"/>
          <w:b/>
          <w:lang w:eastAsia="pl-PL"/>
        </w:rPr>
        <w:t>aktur</w:t>
      </w:r>
    </w:p>
    <w:p w14:paraId="0828D866" w14:textId="1644C83C" w:rsidR="00AD19DC" w:rsidRDefault="00AD19DC" w:rsidP="00AD19DC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D761F8">
        <w:rPr>
          <w:rFonts w:ascii="Arial" w:eastAsia="Times New Roman" w:hAnsi="Arial" w:cs="Arial"/>
          <w:bCs/>
          <w:lang w:eastAsia="pl-PL"/>
        </w:rPr>
        <w:t>03-734 Warszawa, ul. Targowa 74</w:t>
      </w:r>
    </w:p>
    <w:p w14:paraId="58355FDC" w14:textId="67C269AE" w:rsidR="00370791" w:rsidRPr="00D761F8" w:rsidRDefault="00370791" w:rsidP="00AD19DC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370791">
        <w:rPr>
          <w:rFonts w:ascii="Arial" w:eastAsia="Times New Roman" w:hAnsi="Arial" w:cs="Arial"/>
          <w:bCs/>
          <w:lang w:eastAsia="pl-PL"/>
        </w:rPr>
        <w:t>NIP 113-23-16-427</w:t>
      </w:r>
      <w:r>
        <w:rPr>
          <w:rFonts w:ascii="Arial" w:eastAsia="Times New Roman" w:hAnsi="Arial" w:cs="Arial"/>
          <w:bCs/>
          <w:lang w:eastAsia="pl-PL"/>
        </w:rPr>
        <w:t>,</w:t>
      </w:r>
    </w:p>
    <w:p w14:paraId="63DD66A7" w14:textId="77777777" w:rsidR="00AD19DC" w:rsidRDefault="00AD19DC" w:rsidP="00AD19DC">
      <w:p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21519D">
        <w:rPr>
          <w:rFonts w:ascii="Arial" w:hAnsi="Arial" w:cs="Arial"/>
        </w:rPr>
        <w:t>z dopiskiem „</w:t>
      </w:r>
      <w:r w:rsidRPr="00AD19DC">
        <w:rPr>
          <w:rFonts w:ascii="Arial" w:hAnsi="Arial" w:cs="Arial"/>
          <w:b/>
          <w:bCs/>
        </w:rPr>
        <w:t>ZAŁĄCZNIKI DO FAKTURY</w:t>
      </w:r>
      <w:r w:rsidRPr="0021519D">
        <w:rPr>
          <w:rFonts w:ascii="Arial" w:hAnsi="Arial" w:cs="Arial"/>
        </w:rPr>
        <w:t xml:space="preserve">” </w:t>
      </w:r>
    </w:p>
    <w:p w14:paraId="1F57C5FE" w14:textId="77777777" w:rsidR="00AD19DC" w:rsidRDefault="00AD19DC" w:rsidP="00AD19DC">
      <w:p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21519D">
        <w:rPr>
          <w:rFonts w:ascii="Arial" w:hAnsi="Arial" w:cs="Arial"/>
        </w:rPr>
        <w:t xml:space="preserve">(Zamawiający zastrzega sobie prawo do zmiany adresu do doręczeń faktur) </w:t>
      </w:r>
    </w:p>
    <w:p w14:paraId="30A96C60" w14:textId="792E367F" w:rsidR="00AD19DC" w:rsidRPr="00AD19DC" w:rsidRDefault="00AD19DC" w:rsidP="00AD19DC">
      <w:p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21519D">
        <w:rPr>
          <w:rFonts w:ascii="Arial" w:hAnsi="Arial" w:cs="Arial"/>
        </w:rPr>
        <w:t xml:space="preserve">lub wyśle załączniki do faktury na adres </w:t>
      </w:r>
      <w:hyperlink r:id="rId8" w:history="1">
        <w:r w:rsidRPr="00B17425">
          <w:rPr>
            <w:rStyle w:val="Hipercze"/>
            <w:rFonts w:ascii="Arial" w:hAnsi="Arial" w:cs="Arial"/>
          </w:rPr>
          <w:t>efaktura@plk-sa.pl</w:t>
        </w:r>
      </w:hyperlink>
      <w:r>
        <w:rPr>
          <w:rFonts w:ascii="Arial" w:hAnsi="Arial" w:cs="Arial"/>
        </w:rPr>
        <w:t xml:space="preserve"> podając w tytule wiadomości numer ID </w:t>
      </w:r>
      <w:proofErr w:type="spellStart"/>
      <w:r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 xml:space="preserve"> dla danej faktury, której dotyczą,</w:t>
      </w:r>
      <w:r w:rsidRPr="0021519D">
        <w:rPr>
          <w:rFonts w:ascii="Arial" w:hAnsi="Arial" w:cs="Arial"/>
        </w:rPr>
        <w:t xml:space="preserve"> lub wyśle do Zamawiającego załącznik</w:t>
      </w:r>
      <w:r>
        <w:rPr>
          <w:rFonts w:ascii="Arial" w:hAnsi="Arial" w:cs="Arial"/>
        </w:rPr>
        <w:t xml:space="preserve">i </w:t>
      </w:r>
      <w:r w:rsidRPr="0021519D">
        <w:rPr>
          <w:rFonts w:ascii="Arial" w:hAnsi="Arial" w:cs="Arial"/>
        </w:rPr>
        <w:t xml:space="preserve">za pośrednictwem platformy, o której mowa w ustawie z dnia 9 listopada 2018 r. </w:t>
      </w:r>
      <w:r>
        <w:rPr>
          <w:rFonts w:ascii="Arial" w:hAnsi="Arial" w:cs="Arial"/>
        </w:rPr>
        <w:t xml:space="preserve">                                </w:t>
      </w:r>
      <w:r w:rsidRPr="0021519D">
        <w:rPr>
          <w:rFonts w:ascii="Arial" w:hAnsi="Arial" w:cs="Arial"/>
        </w:rPr>
        <w:t>o elektronicznym fakturowaniu w zamówieniach publicznych, koncesjach na roboty budowlane lub usługi oraz partnerstwie publiczno-prywatnym</w:t>
      </w:r>
      <w:r>
        <w:rPr>
          <w:rFonts w:ascii="Arial" w:hAnsi="Arial" w:cs="Arial"/>
        </w:rPr>
        <w:t>.</w:t>
      </w:r>
    </w:p>
    <w:p w14:paraId="2F4234C6" w14:textId="6CF9B752" w:rsidR="00927DC9" w:rsidRPr="006D529E" w:rsidRDefault="00927DC9" w:rsidP="005C29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 xml:space="preserve">W treści faktury należy wskazać </w:t>
      </w:r>
      <w:r w:rsidRPr="006D529E">
        <w:rPr>
          <w:rFonts w:ascii="Arial" w:eastAsia="Times New Roman" w:hAnsi="Arial" w:cs="Arial"/>
          <w:b/>
          <w:lang w:eastAsia="pl-PL"/>
        </w:rPr>
        <w:t>numer Umowy</w:t>
      </w:r>
      <w:r w:rsidRPr="006D529E">
        <w:rPr>
          <w:rFonts w:ascii="Arial" w:eastAsia="Times New Roman" w:hAnsi="Arial" w:cs="Arial"/>
          <w:lang w:eastAsia="pl-PL"/>
        </w:rPr>
        <w:t xml:space="preserve"> oraz </w:t>
      </w:r>
      <w:r w:rsidRPr="006D529E">
        <w:rPr>
          <w:rFonts w:ascii="Arial" w:eastAsia="Times New Roman" w:hAnsi="Arial" w:cs="Arial"/>
          <w:b/>
          <w:lang w:eastAsia="pl-PL"/>
        </w:rPr>
        <w:t xml:space="preserve">numer </w:t>
      </w:r>
      <w:r w:rsidR="00AA45A6">
        <w:rPr>
          <w:rFonts w:ascii="Arial" w:eastAsia="Times New Roman" w:hAnsi="Arial" w:cs="Arial"/>
          <w:b/>
          <w:lang w:eastAsia="pl-PL"/>
        </w:rPr>
        <w:t>Zlecenia</w:t>
      </w:r>
      <w:r w:rsidRPr="006D529E">
        <w:rPr>
          <w:rFonts w:ascii="Arial" w:eastAsia="Times New Roman" w:hAnsi="Arial" w:cs="Arial"/>
          <w:lang w:eastAsia="pl-PL"/>
        </w:rPr>
        <w:t xml:space="preserve"> wystawionego przez Zamawiającego</w:t>
      </w:r>
      <w:r w:rsidR="00AD19DC">
        <w:rPr>
          <w:rFonts w:ascii="Arial" w:eastAsia="Times New Roman" w:hAnsi="Arial" w:cs="Arial"/>
          <w:lang w:eastAsia="pl-PL"/>
        </w:rPr>
        <w:t xml:space="preserve">, </w:t>
      </w:r>
      <w:r w:rsidR="00AD19DC" w:rsidRPr="00AD19DC">
        <w:rPr>
          <w:rFonts w:ascii="Arial" w:eastAsia="Times New Roman" w:hAnsi="Arial" w:cs="Arial"/>
          <w:lang w:eastAsia="pl-PL"/>
        </w:rPr>
        <w:t>a także numer protokołu odbioru, który dotyczy świadczenia objętego wystawioną fakturą</w:t>
      </w:r>
      <w:r w:rsidR="00AD19DC">
        <w:rPr>
          <w:rFonts w:ascii="Arial" w:eastAsia="Times New Roman" w:hAnsi="Arial" w:cs="Arial"/>
          <w:lang w:eastAsia="pl-PL"/>
        </w:rPr>
        <w:t>.</w:t>
      </w:r>
    </w:p>
    <w:p w14:paraId="19EF5D42" w14:textId="77777777" w:rsidR="00927DC9" w:rsidRPr="006D529E" w:rsidRDefault="00927DC9" w:rsidP="005C29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oświadcza</w:t>
      </w:r>
      <w:r w:rsidRPr="00242371">
        <w:rPr>
          <w:rFonts w:ascii="Arial" w:eastAsia="Times New Roman" w:hAnsi="Arial" w:cs="Arial"/>
          <w:b/>
          <w:lang w:eastAsia="pl-PL"/>
        </w:rPr>
        <w:t xml:space="preserve">, że </w:t>
      </w:r>
      <w:r w:rsidR="009239C6" w:rsidRPr="00242371">
        <w:rPr>
          <w:rFonts w:ascii="Arial" w:eastAsia="Times New Roman" w:hAnsi="Arial" w:cs="Arial"/>
          <w:b/>
          <w:lang w:eastAsia="pl-PL"/>
        </w:rPr>
        <w:t>jest</w:t>
      </w:r>
      <w:r w:rsidR="00552C9C" w:rsidRPr="00242371">
        <w:rPr>
          <w:rFonts w:ascii="Arial" w:eastAsia="Times New Roman" w:hAnsi="Arial" w:cs="Arial"/>
          <w:b/>
          <w:rtl/>
          <w:lang w:eastAsia="pl-PL"/>
        </w:rPr>
        <w:t>٭</w:t>
      </w:r>
      <w:r w:rsidR="00552C9C" w:rsidRPr="00242371">
        <w:rPr>
          <w:rFonts w:ascii="Arial" w:eastAsia="Times New Roman" w:hAnsi="Arial" w:cs="Arial"/>
          <w:b/>
          <w:lang w:eastAsia="pl-PL"/>
        </w:rPr>
        <w:t>/nie jest</w:t>
      </w:r>
      <w:r w:rsidR="00552C9C">
        <w:rPr>
          <w:rFonts w:ascii="Arial" w:eastAsia="Times New Roman" w:hAnsi="Arial" w:cs="Arial"/>
          <w:rtl/>
          <w:lang w:eastAsia="pl-PL"/>
        </w:rPr>
        <w:t>٭</w:t>
      </w:r>
      <w:r w:rsidRPr="006D529E">
        <w:rPr>
          <w:rFonts w:ascii="Arial" w:eastAsia="Times New Roman" w:hAnsi="Arial" w:cs="Arial"/>
          <w:lang w:eastAsia="pl-PL"/>
        </w:rPr>
        <w:t xml:space="preserve"> czynnym podatnikiem podatku od towarów </w:t>
      </w:r>
      <w:r w:rsidR="00EE64DE">
        <w:rPr>
          <w:rFonts w:ascii="Arial" w:eastAsia="Times New Roman" w:hAnsi="Arial" w:cs="Arial"/>
          <w:lang w:eastAsia="pl-PL"/>
        </w:rPr>
        <w:t xml:space="preserve">             </w:t>
      </w:r>
      <w:r w:rsidRPr="006D529E">
        <w:rPr>
          <w:rFonts w:ascii="Arial" w:eastAsia="Times New Roman" w:hAnsi="Arial" w:cs="Arial"/>
          <w:lang w:eastAsia="pl-PL"/>
        </w:rPr>
        <w:t xml:space="preserve">i usług VAT, </w:t>
      </w:r>
      <w:r w:rsidR="009239C6" w:rsidRPr="006D529E">
        <w:rPr>
          <w:rFonts w:ascii="Arial" w:eastAsia="Times New Roman" w:hAnsi="Arial" w:cs="Arial"/>
          <w:lang w:eastAsia="pl-PL"/>
        </w:rPr>
        <w:t>upraw</w:t>
      </w:r>
      <w:r w:rsidRPr="006D529E">
        <w:rPr>
          <w:rFonts w:ascii="Arial" w:eastAsia="Times New Roman" w:hAnsi="Arial" w:cs="Arial"/>
          <w:lang w:eastAsia="pl-PL"/>
        </w:rPr>
        <w:t>nionym do wystawiania faktur.</w:t>
      </w:r>
    </w:p>
    <w:p w14:paraId="0ED971D7" w14:textId="2F9E7C77" w:rsidR="00927DC9" w:rsidRPr="00D26B1F" w:rsidRDefault="00927DC9" w:rsidP="005C29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Podstawę do wystawi</w:t>
      </w:r>
      <w:r w:rsidR="005B72BF">
        <w:rPr>
          <w:rFonts w:ascii="Arial" w:eastAsia="Times New Roman" w:hAnsi="Arial" w:cs="Arial"/>
          <w:lang w:eastAsia="pl-PL"/>
        </w:rPr>
        <w:t xml:space="preserve">enia faktury </w:t>
      </w:r>
      <w:r w:rsidRPr="00D26B1F">
        <w:rPr>
          <w:rFonts w:ascii="Arial" w:eastAsia="Times New Roman" w:hAnsi="Arial" w:cs="Arial"/>
          <w:lang w:eastAsia="pl-PL"/>
        </w:rPr>
        <w:t>stanowić będzie</w:t>
      </w:r>
      <w:r w:rsidR="00151D28" w:rsidRPr="00D26B1F">
        <w:rPr>
          <w:rFonts w:ascii="Arial" w:eastAsia="Times New Roman" w:hAnsi="Arial" w:cs="Arial"/>
          <w:lang w:eastAsia="pl-PL"/>
        </w:rPr>
        <w:t xml:space="preserve"> podpisany przez Zamawiającego </w:t>
      </w:r>
      <w:r w:rsidR="009239C6" w:rsidRPr="00D26B1F">
        <w:rPr>
          <w:rFonts w:ascii="Arial" w:eastAsia="Times New Roman" w:hAnsi="Arial" w:cs="Arial"/>
          <w:lang w:eastAsia="pl-PL"/>
        </w:rPr>
        <w:t>i</w:t>
      </w:r>
      <w:r w:rsidR="00151D28" w:rsidRPr="00D26B1F">
        <w:rPr>
          <w:rFonts w:ascii="Arial" w:eastAsia="Times New Roman" w:hAnsi="Arial" w:cs="Arial"/>
          <w:lang w:eastAsia="pl-PL"/>
        </w:rPr>
        <w:t> </w:t>
      </w:r>
      <w:r w:rsidR="009239C6" w:rsidRPr="00D26B1F">
        <w:rPr>
          <w:rFonts w:ascii="Arial" w:eastAsia="Times New Roman" w:hAnsi="Arial" w:cs="Arial"/>
          <w:lang w:eastAsia="pl-PL"/>
        </w:rPr>
        <w:t>Wykonawcę</w:t>
      </w:r>
      <w:r w:rsidR="00FA50D4" w:rsidRPr="00D26B1F">
        <w:rPr>
          <w:rFonts w:ascii="Arial" w:eastAsia="Times New Roman" w:hAnsi="Arial" w:cs="Arial"/>
          <w:lang w:eastAsia="pl-PL"/>
        </w:rPr>
        <w:t xml:space="preserve"> oryginał</w:t>
      </w:r>
      <w:r w:rsidRPr="00D26B1F">
        <w:rPr>
          <w:rFonts w:ascii="Arial" w:eastAsia="Times New Roman" w:hAnsi="Arial" w:cs="Arial"/>
          <w:lang w:eastAsia="pl-PL"/>
        </w:rPr>
        <w:t xml:space="preserve"> </w:t>
      </w:r>
      <w:r w:rsidR="005B72BF">
        <w:rPr>
          <w:rFonts w:ascii="Arial" w:eastAsia="Times New Roman" w:hAnsi="Arial" w:cs="Arial"/>
          <w:b/>
          <w:lang w:eastAsia="pl-PL"/>
        </w:rPr>
        <w:t>p</w:t>
      </w:r>
      <w:r w:rsidR="00FA50D4" w:rsidRPr="00D26B1F">
        <w:rPr>
          <w:rFonts w:ascii="Arial" w:eastAsia="Times New Roman" w:hAnsi="Arial" w:cs="Arial"/>
          <w:b/>
          <w:lang w:eastAsia="pl-PL"/>
        </w:rPr>
        <w:t>rotokołu</w:t>
      </w:r>
      <w:r w:rsidR="00B913D3" w:rsidRPr="00D26B1F">
        <w:rPr>
          <w:rFonts w:ascii="Arial" w:eastAsia="Times New Roman" w:hAnsi="Arial" w:cs="Arial"/>
          <w:b/>
          <w:lang w:eastAsia="pl-PL"/>
        </w:rPr>
        <w:t xml:space="preserve"> odbioru końcowego </w:t>
      </w:r>
      <w:r w:rsidR="005B72BF">
        <w:rPr>
          <w:rFonts w:ascii="Arial" w:eastAsia="Times New Roman" w:hAnsi="Arial" w:cs="Arial"/>
          <w:lang w:eastAsia="pl-PL"/>
        </w:rPr>
        <w:t>D</w:t>
      </w:r>
      <w:r w:rsidR="00FA50D4" w:rsidRPr="00D26B1F">
        <w:rPr>
          <w:rFonts w:ascii="Arial" w:eastAsia="Times New Roman" w:hAnsi="Arial" w:cs="Arial"/>
          <w:lang w:eastAsia="pl-PL"/>
        </w:rPr>
        <w:t>ostawy</w:t>
      </w:r>
      <w:r w:rsidR="0008553B">
        <w:rPr>
          <w:rFonts w:ascii="Arial" w:eastAsia="Times New Roman" w:hAnsi="Arial" w:cs="Arial"/>
          <w:lang w:eastAsia="pl-PL"/>
        </w:rPr>
        <w:t xml:space="preserve"> (danego Zlecenia)</w:t>
      </w:r>
      <w:r w:rsidR="00BE2C13">
        <w:rPr>
          <w:rFonts w:ascii="Arial" w:eastAsia="Times New Roman" w:hAnsi="Arial" w:cs="Arial"/>
          <w:lang w:eastAsia="pl-PL"/>
        </w:rPr>
        <w:t>,</w:t>
      </w:r>
      <w:r w:rsidR="00FA50D4" w:rsidRPr="00D26B1F">
        <w:rPr>
          <w:rFonts w:ascii="Arial" w:eastAsia="Times New Roman" w:hAnsi="Arial" w:cs="Arial"/>
          <w:lang w:eastAsia="pl-PL"/>
        </w:rPr>
        <w:t xml:space="preserve"> potwierdzają</w:t>
      </w:r>
      <w:r w:rsidR="00B913D3" w:rsidRPr="00D26B1F">
        <w:rPr>
          <w:rFonts w:ascii="Arial" w:eastAsia="Times New Roman" w:hAnsi="Arial" w:cs="Arial"/>
          <w:lang w:eastAsia="pl-PL"/>
        </w:rPr>
        <w:t>cy prawidłowe dokonanie Dostawy i nie zawierający</w:t>
      </w:r>
      <w:r w:rsidR="00FA50D4" w:rsidRPr="00D26B1F">
        <w:rPr>
          <w:rFonts w:ascii="Arial" w:eastAsia="Times New Roman" w:hAnsi="Arial" w:cs="Arial"/>
          <w:lang w:eastAsia="pl-PL"/>
        </w:rPr>
        <w:t xml:space="preserve"> żadnych uwag. Skan takiego oryginału protokoł</w:t>
      </w:r>
      <w:r w:rsidR="00B913D3" w:rsidRPr="00D26B1F">
        <w:rPr>
          <w:rFonts w:ascii="Arial" w:eastAsia="Times New Roman" w:hAnsi="Arial" w:cs="Arial"/>
          <w:lang w:eastAsia="pl-PL"/>
        </w:rPr>
        <w:t>u odbioru końcowego</w:t>
      </w:r>
      <w:r w:rsidR="00FA50D4" w:rsidRPr="00D26B1F">
        <w:rPr>
          <w:rFonts w:ascii="Arial" w:eastAsia="Times New Roman" w:hAnsi="Arial" w:cs="Arial"/>
          <w:lang w:eastAsia="pl-PL"/>
        </w:rPr>
        <w:t xml:space="preserve"> przesłany jest każdorazowo Wykonawcy </w:t>
      </w:r>
      <w:r w:rsidR="0008553B">
        <w:rPr>
          <w:rFonts w:ascii="Arial" w:eastAsia="Times New Roman" w:hAnsi="Arial" w:cs="Arial"/>
          <w:lang w:eastAsia="pl-PL"/>
        </w:rPr>
        <w:t xml:space="preserve">                </w:t>
      </w:r>
      <w:r w:rsidR="00FA50D4" w:rsidRPr="00D26B1F">
        <w:rPr>
          <w:rFonts w:ascii="Arial" w:eastAsia="Times New Roman" w:hAnsi="Arial" w:cs="Arial"/>
          <w:lang w:eastAsia="pl-PL"/>
        </w:rPr>
        <w:t xml:space="preserve">w formie elektronicznej w terminie 7 dni </w:t>
      </w:r>
      <w:r w:rsidR="00FA50D4" w:rsidRPr="005D67B8">
        <w:rPr>
          <w:rFonts w:ascii="Arial" w:eastAsia="Times New Roman" w:hAnsi="Arial" w:cs="Arial"/>
          <w:lang w:eastAsia="pl-PL"/>
        </w:rPr>
        <w:t>od daty</w:t>
      </w:r>
      <w:r w:rsidR="00BE2031" w:rsidRPr="005D67B8">
        <w:rPr>
          <w:rFonts w:ascii="Arial" w:eastAsia="Times New Roman" w:hAnsi="Arial" w:cs="Arial"/>
          <w:lang w:eastAsia="pl-PL"/>
        </w:rPr>
        <w:t xml:space="preserve"> </w:t>
      </w:r>
      <w:r w:rsidR="0008553B">
        <w:rPr>
          <w:rFonts w:ascii="Arial" w:eastAsia="Times New Roman" w:hAnsi="Arial" w:cs="Arial"/>
          <w:lang w:eastAsia="pl-PL"/>
        </w:rPr>
        <w:t>D</w:t>
      </w:r>
      <w:r w:rsidR="00BE2031" w:rsidRPr="005D67B8">
        <w:rPr>
          <w:rFonts w:ascii="Arial" w:eastAsia="Times New Roman" w:hAnsi="Arial" w:cs="Arial"/>
          <w:lang w:eastAsia="pl-PL"/>
        </w:rPr>
        <w:t>ostawy</w:t>
      </w:r>
      <w:r w:rsidR="005E0387" w:rsidRPr="00D26B1F">
        <w:rPr>
          <w:rFonts w:ascii="Arial" w:eastAsia="Times New Roman" w:hAnsi="Arial" w:cs="Arial"/>
          <w:lang w:eastAsia="pl-PL"/>
        </w:rPr>
        <w:t>.</w:t>
      </w:r>
    </w:p>
    <w:p w14:paraId="46F0F5CF" w14:textId="6E19A530" w:rsidR="00927DC9" w:rsidRDefault="00927DC9" w:rsidP="005C29B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Zapłata Wynagrodzenia nastąpi przelewem na rachunek ban</w:t>
      </w:r>
      <w:r w:rsidR="000929DA" w:rsidRPr="00D26B1F">
        <w:rPr>
          <w:rFonts w:ascii="Arial" w:eastAsia="Times New Roman" w:hAnsi="Arial" w:cs="Arial"/>
          <w:lang w:eastAsia="pl-PL"/>
        </w:rPr>
        <w:t>kowy Wykonawcy</w:t>
      </w:r>
      <w:r w:rsidR="00C04976">
        <w:rPr>
          <w:rFonts w:ascii="Arial" w:eastAsia="Times New Roman" w:hAnsi="Arial" w:cs="Arial"/>
          <w:lang w:eastAsia="pl-PL"/>
        </w:rPr>
        <w:t>,</w:t>
      </w:r>
      <w:r w:rsidR="000929DA" w:rsidRPr="00D26B1F">
        <w:rPr>
          <w:rFonts w:ascii="Arial" w:eastAsia="Times New Roman" w:hAnsi="Arial" w:cs="Arial"/>
          <w:lang w:eastAsia="pl-PL"/>
        </w:rPr>
        <w:t xml:space="preserve"> wskazany w prawi</w:t>
      </w:r>
      <w:r w:rsidRPr="00D26B1F">
        <w:rPr>
          <w:rFonts w:ascii="Arial" w:eastAsia="Times New Roman" w:hAnsi="Arial" w:cs="Arial"/>
          <w:lang w:eastAsia="pl-PL"/>
        </w:rPr>
        <w:t>dłowo wystawionej fakturze w terminie 30 dni kalendarzowych od dnia jej doręczenia płatnikowi</w:t>
      </w:r>
      <w:r w:rsidR="0008553B">
        <w:rPr>
          <w:rFonts w:ascii="Arial" w:eastAsia="Times New Roman" w:hAnsi="Arial" w:cs="Arial"/>
          <w:lang w:eastAsia="pl-PL"/>
        </w:rPr>
        <w:t>,</w:t>
      </w:r>
      <w:r w:rsidRPr="00D26B1F">
        <w:rPr>
          <w:rFonts w:ascii="Arial" w:eastAsia="Times New Roman" w:hAnsi="Arial" w:cs="Arial"/>
          <w:lang w:eastAsia="pl-PL"/>
        </w:rPr>
        <w:t xml:space="preserve"> wskazanemu </w:t>
      </w:r>
      <w:r w:rsidR="00111B3F" w:rsidRPr="00D26B1F">
        <w:rPr>
          <w:rFonts w:ascii="Arial" w:eastAsia="Times New Roman" w:hAnsi="Arial" w:cs="Arial"/>
          <w:lang w:eastAsia="pl-PL"/>
        </w:rPr>
        <w:t>w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111B3F" w:rsidRPr="00D26B1F">
        <w:rPr>
          <w:rFonts w:ascii="Arial" w:eastAsia="Times New Roman" w:hAnsi="Arial" w:cs="Arial"/>
          <w:lang w:eastAsia="pl-PL"/>
        </w:rPr>
        <w:t>4</w:t>
      </w:r>
      <w:r w:rsidRPr="00D26B1F">
        <w:rPr>
          <w:rFonts w:ascii="Arial" w:eastAsia="Times New Roman" w:hAnsi="Arial" w:cs="Arial"/>
          <w:lang w:eastAsia="pl-PL"/>
        </w:rPr>
        <w:t>.</w:t>
      </w:r>
    </w:p>
    <w:p w14:paraId="2512E296" w14:textId="77777777" w:rsidR="00927DC9" w:rsidRDefault="00927DC9" w:rsidP="005C29B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 xml:space="preserve">Za termin dokonania zapłaty Wynagrodzenia uważa się dzień obciążenia rachunku bankowego płatnika, </w:t>
      </w:r>
      <w:r w:rsidR="00111B3F" w:rsidRPr="00D26B1F">
        <w:rPr>
          <w:rFonts w:ascii="Arial" w:eastAsia="Times New Roman" w:hAnsi="Arial" w:cs="Arial"/>
          <w:lang w:eastAsia="pl-PL"/>
        </w:rPr>
        <w:t>wskazanego w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111B3F" w:rsidRPr="00D26B1F">
        <w:rPr>
          <w:rFonts w:ascii="Arial" w:eastAsia="Times New Roman" w:hAnsi="Arial" w:cs="Arial"/>
          <w:lang w:eastAsia="pl-PL"/>
        </w:rPr>
        <w:t>4</w:t>
      </w:r>
      <w:r w:rsidRPr="00D26B1F">
        <w:rPr>
          <w:rFonts w:ascii="Arial" w:eastAsia="Times New Roman" w:hAnsi="Arial" w:cs="Arial"/>
          <w:lang w:eastAsia="pl-PL"/>
        </w:rPr>
        <w:t>.</w:t>
      </w:r>
    </w:p>
    <w:p w14:paraId="608B6CE8" w14:textId="77777777" w:rsidR="00927DC9" w:rsidRDefault="00927DC9" w:rsidP="005C29B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W przypadku, gdy rachunek bankowy umieszczony na fakturze W</w:t>
      </w:r>
      <w:r w:rsidR="000929DA" w:rsidRPr="00D26B1F">
        <w:rPr>
          <w:rFonts w:ascii="Arial" w:eastAsia="Times New Roman" w:hAnsi="Arial" w:cs="Arial"/>
          <w:lang w:eastAsia="pl-PL"/>
        </w:rPr>
        <w:t>ykonawcy nie widnieje w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0929DA" w:rsidRPr="00D26B1F">
        <w:rPr>
          <w:rFonts w:ascii="Arial" w:eastAsia="Times New Roman" w:hAnsi="Arial" w:cs="Arial"/>
          <w:lang w:eastAsia="pl-PL"/>
        </w:rPr>
        <w:t xml:space="preserve"> elektro</w:t>
      </w:r>
      <w:r w:rsidRPr="00D26B1F">
        <w:rPr>
          <w:rFonts w:ascii="Arial" w:eastAsia="Times New Roman" w:hAnsi="Arial" w:cs="Arial"/>
          <w:lang w:eastAsia="pl-PL"/>
        </w:rPr>
        <w:t>nicznym wykazie podmiotów na stronie Ministerstwa Finansów, płatność faktury będzie odroczona do momentu pojawienia się wskazanego rachunku bankowego w tym wykazie</w:t>
      </w:r>
      <w:r w:rsidR="005E0387" w:rsidRPr="00D26B1F">
        <w:rPr>
          <w:rFonts w:ascii="Arial" w:hAnsi="Arial" w:cs="Arial"/>
        </w:rPr>
        <w:t xml:space="preserve"> </w:t>
      </w:r>
      <w:r w:rsidR="00B913D3" w:rsidRPr="00D26B1F">
        <w:rPr>
          <w:rFonts w:ascii="Arial" w:eastAsia="Times New Roman" w:hAnsi="Arial" w:cs="Arial"/>
          <w:lang w:eastAsia="pl-PL"/>
        </w:rPr>
        <w:t>z zastrzeżeniem ust. 1</w:t>
      </w:r>
      <w:r w:rsidR="00D26B1F">
        <w:rPr>
          <w:rFonts w:ascii="Arial" w:eastAsia="Times New Roman" w:hAnsi="Arial" w:cs="Arial"/>
          <w:lang w:eastAsia="pl-PL"/>
        </w:rPr>
        <w:t>1</w:t>
      </w:r>
      <w:r w:rsidR="00B913D3" w:rsidRPr="00D26B1F">
        <w:rPr>
          <w:rFonts w:ascii="Arial" w:eastAsia="Times New Roman" w:hAnsi="Arial" w:cs="Arial"/>
          <w:lang w:eastAsia="pl-PL"/>
        </w:rPr>
        <w:t xml:space="preserve"> i 1</w:t>
      </w:r>
      <w:r w:rsidR="00D26B1F">
        <w:rPr>
          <w:rFonts w:ascii="Arial" w:eastAsia="Times New Roman" w:hAnsi="Arial" w:cs="Arial"/>
          <w:lang w:eastAsia="pl-PL"/>
        </w:rPr>
        <w:t>2</w:t>
      </w:r>
      <w:r w:rsidRPr="00D26B1F">
        <w:rPr>
          <w:rFonts w:ascii="Arial" w:eastAsia="Times New Roman" w:hAnsi="Arial" w:cs="Arial"/>
          <w:lang w:eastAsia="pl-PL"/>
        </w:rPr>
        <w:t>. Jeżeli powyższe działanie spowoduje opóźnienie w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Pr="00D26B1F">
        <w:rPr>
          <w:rFonts w:ascii="Arial" w:eastAsia="Times New Roman" w:hAnsi="Arial" w:cs="Arial"/>
          <w:lang w:eastAsia="pl-PL"/>
        </w:rPr>
        <w:t xml:space="preserve"> dokonaniu płatności, koszty odsetek z tego tytułu nie obciążają Zamawiającego</w:t>
      </w:r>
      <w:r w:rsidRPr="005B72BF">
        <w:rPr>
          <w:rFonts w:ascii="Arial" w:eastAsia="Times New Roman" w:hAnsi="Arial" w:cs="Arial"/>
          <w:lang w:eastAsia="pl-PL"/>
        </w:rPr>
        <w:t>.</w:t>
      </w:r>
      <w:r w:rsidR="005B72BF" w:rsidRPr="005B72BF">
        <w:rPr>
          <w:rFonts w:ascii="Arial" w:hAnsi="Arial" w:cs="Arial"/>
          <w:i/>
        </w:rPr>
        <w:t xml:space="preserve"> </w:t>
      </w:r>
      <w:r w:rsidR="00C04976">
        <w:rPr>
          <w:rFonts w:ascii="Arial" w:hAnsi="Arial" w:cs="Arial"/>
          <w:i/>
        </w:rPr>
        <w:t>*</w:t>
      </w:r>
      <w:r w:rsidR="005B72BF" w:rsidRPr="005B72BF">
        <w:rPr>
          <w:rFonts w:ascii="Arial" w:hAnsi="Arial" w:cs="Arial"/>
          <w:i/>
        </w:rPr>
        <w:t>(ustęp stosuje się tylko jeżeli Wykonawca oświadczył, że jest czynnym podatnikiem podatku od towarów i usług)</w:t>
      </w:r>
    </w:p>
    <w:p w14:paraId="5FDDE702" w14:textId="32EB0A6B" w:rsidR="005E0387" w:rsidRPr="005B72BF" w:rsidRDefault="000331EA" w:rsidP="005C29B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Postanowienia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B913D3" w:rsidRPr="00D26B1F">
        <w:rPr>
          <w:rFonts w:ascii="Arial" w:eastAsia="Times New Roman" w:hAnsi="Arial" w:cs="Arial"/>
          <w:lang w:eastAsia="pl-PL"/>
        </w:rPr>
        <w:t>1</w:t>
      </w:r>
      <w:r w:rsidR="00D26B1F">
        <w:rPr>
          <w:rFonts w:ascii="Arial" w:eastAsia="Times New Roman" w:hAnsi="Arial" w:cs="Arial"/>
          <w:lang w:eastAsia="pl-PL"/>
        </w:rPr>
        <w:t>0</w:t>
      </w:r>
      <w:r w:rsidR="005E0387" w:rsidRPr="00D26B1F">
        <w:rPr>
          <w:rFonts w:ascii="Arial" w:eastAsia="Times New Roman" w:hAnsi="Arial" w:cs="Arial"/>
          <w:lang w:eastAsia="pl-PL"/>
        </w:rPr>
        <w:t xml:space="preserve"> nie mają zastosowania, jeżeli Zamawiający dokonuje zapłaty na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rachunek bankowy umieszczony na fakturze Wykonawcy z zastosowaniem</w:t>
      </w:r>
      <w:r w:rsidR="00624FFB">
        <w:rPr>
          <w:rFonts w:ascii="Arial" w:eastAsia="Times New Roman" w:hAnsi="Arial" w:cs="Arial"/>
          <w:lang w:eastAsia="pl-PL"/>
        </w:rPr>
        <w:t xml:space="preserve"> </w:t>
      </w:r>
      <w:r w:rsidR="005E0387" w:rsidRPr="00D26B1F">
        <w:rPr>
          <w:rFonts w:ascii="Arial" w:eastAsia="Times New Roman" w:hAnsi="Arial" w:cs="Arial"/>
          <w:lang w:eastAsia="pl-PL"/>
        </w:rPr>
        <w:t>mec</w:t>
      </w:r>
      <w:r w:rsidR="00D26B1F">
        <w:rPr>
          <w:rFonts w:ascii="Arial" w:eastAsia="Times New Roman" w:hAnsi="Arial" w:cs="Arial"/>
          <w:lang w:eastAsia="pl-PL"/>
        </w:rPr>
        <w:t xml:space="preserve">hanizmu płatności podzielonej. </w:t>
      </w:r>
      <w:r w:rsidR="005E0387" w:rsidRPr="00D26B1F">
        <w:rPr>
          <w:rFonts w:ascii="Arial" w:eastAsia="Times New Roman" w:hAnsi="Arial" w:cs="Arial"/>
          <w:lang w:eastAsia="pl-PL"/>
        </w:rPr>
        <w:t>Jeżeli mimo zlecenia przelewu na rachunek bankowy umieszczony na fakturze Wykonawcy z zastosowaniem mechanizmu płatności podzielonej, przelew ten nie zostanie zrealizowany i środki zostaną zwrócone Zamawiającemu, a</w:t>
      </w:r>
      <w:r w:rsid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działanie to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 xml:space="preserve"> spowoduje opóźnienie w dokonaniu płatności, koszty odsetek z tego tytułu nie obciążają Zamawiającego</w:t>
      </w:r>
      <w:r w:rsidR="00D26B1F" w:rsidRPr="005B72BF">
        <w:rPr>
          <w:rFonts w:ascii="Arial" w:eastAsia="Times New Roman" w:hAnsi="Arial" w:cs="Arial"/>
          <w:lang w:eastAsia="pl-PL"/>
        </w:rPr>
        <w:t>.</w:t>
      </w:r>
      <w:r w:rsidR="005B72BF" w:rsidRPr="005B72BF">
        <w:rPr>
          <w:rFonts w:ascii="Arial" w:hAnsi="Arial" w:cs="Arial"/>
          <w:i/>
        </w:rPr>
        <w:t xml:space="preserve"> </w:t>
      </w:r>
      <w:r w:rsidR="00C04976">
        <w:rPr>
          <w:rFonts w:ascii="Arial" w:hAnsi="Arial" w:cs="Arial"/>
          <w:i/>
        </w:rPr>
        <w:t>*</w:t>
      </w:r>
      <w:r w:rsidR="005B72BF" w:rsidRPr="005B72BF">
        <w:rPr>
          <w:rFonts w:ascii="Arial" w:hAnsi="Arial" w:cs="Arial"/>
          <w:i/>
        </w:rPr>
        <w:t>(ustęp stosuje się tylko jeżeli Wykonawca oświadczył, że jest czynnym podatnikiem podatku od towarów i usług)</w:t>
      </w:r>
    </w:p>
    <w:p w14:paraId="5EF412B0" w14:textId="77777777" w:rsidR="005E0387" w:rsidRDefault="00B913D3" w:rsidP="005C29B8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Postanowienia ust. 1</w:t>
      </w:r>
      <w:r w:rsidR="00D26B1F">
        <w:rPr>
          <w:rFonts w:ascii="Arial" w:eastAsia="Times New Roman" w:hAnsi="Arial" w:cs="Arial"/>
          <w:lang w:eastAsia="pl-PL"/>
        </w:rPr>
        <w:t>0</w:t>
      </w:r>
      <w:r w:rsidRPr="00D26B1F">
        <w:rPr>
          <w:rFonts w:ascii="Arial" w:eastAsia="Times New Roman" w:hAnsi="Arial" w:cs="Arial"/>
          <w:lang w:eastAsia="pl-PL"/>
        </w:rPr>
        <w:t xml:space="preserve"> i 1</w:t>
      </w:r>
      <w:r w:rsidR="00D26B1F">
        <w:rPr>
          <w:rFonts w:ascii="Arial" w:eastAsia="Times New Roman" w:hAnsi="Arial" w:cs="Arial"/>
          <w:lang w:eastAsia="pl-PL"/>
        </w:rPr>
        <w:t>1</w:t>
      </w:r>
      <w:r w:rsidR="005E0387" w:rsidRPr="00D26B1F">
        <w:rPr>
          <w:rFonts w:ascii="Arial" w:eastAsia="Times New Roman" w:hAnsi="Arial" w:cs="Arial"/>
          <w:lang w:eastAsia="pl-PL"/>
        </w:rPr>
        <w:t xml:space="preserve"> nie mają zastosowania, jeżeli Wykonawca doręczy wraz z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fakturą Oświadczenie/Zaświadczenie wystawione przez bank lub spółdzielczą kasę oszczędnościowo-kredytową, z którego wynika, że rachunek, na który ma być dok</w:t>
      </w:r>
      <w:r w:rsidR="00D26B1F">
        <w:rPr>
          <w:rFonts w:ascii="Arial" w:eastAsia="Times New Roman" w:hAnsi="Arial" w:cs="Arial"/>
          <w:lang w:eastAsia="pl-PL"/>
        </w:rPr>
        <w:t>onana płatność jest rachunkiem:</w:t>
      </w:r>
    </w:p>
    <w:p w14:paraId="547DD768" w14:textId="77777777" w:rsidR="005E0387" w:rsidRPr="00D26B1F" w:rsidRDefault="005E0387" w:rsidP="005C29B8">
      <w:pPr>
        <w:pStyle w:val="Akapitzlist"/>
        <w:numPr>
          <w:ilvl w:val="0"/>
          <w:numId w:val="25"/>
        </w:numPr>
        <w:spacing w:line="360" w:lineRule="auto"/>
        <w:ind w:left="567" w:hanging="284"/>
        <w:jc w:val="both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t>służącym do dokonywania rozliczeń z tytułu nabywanych przez ten bank lub tę kasę wierzytelności pieniężnych</w:t>
      </w:r>
      <w:r w:rsidR="00D26B1F">
        <w:rPr>
          <w:rFonts w:ascii="Arial" w:hAnsi="Arial" w:cs="Arial"/>
          <w:sz w:val="22"/>
        </w:rPr>
        <w:t>; lub,</w:t>
      </w:r>
    </w:p>
    <w:p w14:paraId="7ABD9914" w14:textId="77777777" w:rsidR="005E0387" w:rsidRPr="00D26B1F" w:rsidRDefault="005E0387" w:rsidP="005C29B8">
      <w:pPr>
        <w:pStyle w:val="Akapitzlist"/>
        <w:numPr>
          <w:ilvl w:val="0"/>
          <w:numId w:val="25"/>
        </w:numPr>
        <w:spacing w:line="360" w:lineRule="auto"/>
        <w:ind w:left="567" w:hanging="284"/>
        <w:jc w:val="both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t>wykorzystywany przez ten bank lub tę kasę do pobrania należności od nabywcy towarów lub usługobiorcy za dostawę towarów lub świadczen</w:t>
      </w:r>
      <w:r w:rsidR="00151D28" w:rsidRPr="00D26B1F">
        <w:rPr>
          <w:rFonts w:ascii="Arial" w:hAnsi="Arial" w:cs="Arial"/>
          <w:sz w:val="22"/>
        </w:rPr>
        <w:t xml:space="preserve">ie usług, potwierdzone fakturą, </w:t>
      </w:r>
      <w:r w:rsidRPr="00D26B1F">
        <w:rPr>
          <w:rFonts w:ascii="Arial" w:hAnsi="Arial" w:cs="Arial"/>
          <w:sz w:val="22"/>
        </w:rPr>
        <w:t>i</w:t>
      </w:r>
      <w:r w:rsidR="00151D28" w:rsidRPr="00D26B1F">
        <w:rPr>
          <w:rFonts w:ascii="Arial" w:hAnsi="Arial" w:cs="Arial"/>
          <w:sz w:val="22"/>
        </w:rPr>
        <w:t> </w:t>
      </w:r>
      <w:r w:rsidRPr="00D26B1F">
        <w:rPr>
          <w:rFonts w:ascii="Arial" w:hAnsi="Arial" w:cs="Arial"/>
          <w:sz w:val="22"/>
        </w:rPr>
        <w:t xml:space="preserve"> przekazania jej w całości albo części dostawcy towarów lub usługodawcy, lub</w:t>
      </w:r>
      <w:r w:rsidR="00D26B1F">
        <w:rPr>
          <w:rFonts w:ascii="Arial" w:hAnsi="Arial" w:cs="Arial"/>
          <w:sz w:val="22"/>
        </w:rPr>
        <w:t>,</w:t>
      </w:r>
    </w:p>
    <w:p w14:paraId="56A68E79" w14:textId="77777777" w:rsidR="002C0779" w:rsidRDefault="005E0387" w:rsidP="005C29B8">
      <w:pPr>
        <w:pStyle w:val="Akapitzlist"/>
        <w:numPr>
          <w:ilvl w:val="0"/>
          <w:numId w:val="25"/>
        </w:numPr>
        <w:spacing w:line="360" w:lineRule="auto"/>
        <w:ind w:left="567" w:hanging="284"/>
        <w:jc w:val="both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lastRenderedPageBreak/>
        <w:t>prowadzony przez ten bank lub tę kasę w ramach gospodarki własnej, niebę</w:t>
      </w:r>
      <w:r w:rsidR="000929DA" w:rsidRPr="00D26B1F">
        <w:rPr>
          <w:rFonts w:ascii="Arial" w:hAnsi="Arial" w:cs="Arial"/>
          <w:sz w:val="22"/>
        </w:rPr>
        <w:t>dący rachunkiem rozliczeniowym</w:t>
      </w:r>
      <w:r w:rsidR="00D26B1F">
        <w:rPr>
          <w:rFonts w:ascii="Arial" w:hAnsi="Arial" w:cs="Arial"/>
          <w:sz w:val="22"/>
        </w:rPr>
        <w:t>.</w:t>
      </w:r>
    </w:p>
    <w:p w14:paraId="4EB49BB0" w14:textId="77777777" w:rsidR="005B72BF" w:rsidRPr="00AF0CBE" w:rsidRDefault="00C04976" w:rsidP="005B72BF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5B72BF" w:rsidRPr="005B72B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7D4C8A9F" w14:textId="362E2555" w:rsidR="00B85C57" w:rsidRPr="00624FFB" w:rsidRDefault="009C4960" w:rsidP="00624FFB">
      <w:pPr>
        <w:spacing w:line="36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1</w:t>
      </w:r>
      <w:r w:rsidR="00AF0CBE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Zamawiający oświadcza, że jest dużym przedsiębiorcą w rozumieniu Załącznika nr I do  Rozporządzenia Komisji (UE) nr 651/2014, z dnia 17 czerwca 2014</w:t>
      </w:r>
      <w:r w:rsidR="00C04976"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r., uznającego niektóre rodzaje pomocy za zgodne z rynkiem wewnętrznym w zastosowaniu art. 107 i 108 Traktatu, (Dz. Urz. UE L 187 z dnia: 26.06.2014</w:t>
      </w:r>
      <w:r w:rsidR="003273CB"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r.)</w:t>
      </w:r>
    </w:p>
    <w:p w14:paraId="10C13B9E" w14:textId="4EF3E2B1" w:rsidR="00927DC9" w:rsidRPr="006D529E" w:rsidRDefault="00927DC9" w:rsidP="00B85C57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9</w:t>
      </w:r>
    </w:p>
    <w:p w14:paraId="6018CF5A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Rękojmia i Gwarancja jakości dostaw</w:t>
      </w:r>
    </w:p>
    <w:p w14:paraId="32D78DF5" w14:textId="77777777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Wykonawca ponosi wobec Zamawiającego odpowiedzialność </w:t>
      </w:r>
      <w:r w:rsidR="00CC781E" w:rsidRPr="00581C1B">
        <w:rPr>
          <w:rFonts w:ascii="Arial" w:eastAsia="Times New Roman" w:hAnsi="Arial" w:cs="Arial"/>
          <w:lang w:eastAsia="pl-PL"/>
        </w:rPr>
        <w:t xml:space="preserve">z tytułu rękojmi za wady towaru </w:t>
      </w:r>
      <w:r w:rsidRPr="00581C1B">
        <w:rPr>
          <w:rFonts w:ascii="Arial" w:eastAsia="Times New Roman" w:hAnsi="Arial" w:cs="Arial"/>
          <w:lang w:eastAsia="pl-PL"/>
        </w:rPr>
        <w:t>na zasadach określonych w Kodeksie Cywilnym.</w:t>
      </w:r>
    </w:p>
    <w:p w14:paraId="126DB6D0" w14:textId="77777777" w:rsidR="001A4B5F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Niezależnie od przysługującej Zamawiającemu rękojmi za </w:t>
      </w:r>
      <w:r w:rsidR="00CC781E" w:rsidRPr="00581C1B">
        <w:rPr>
          <w:rFonts w:ascii="Arial" w:eastAsia="Times New Roman" w:hAnsi="Arial" w:cs="Arial"/>
          <w:lang w:eastAsia="pl-PL"/>
        </w:rPr>
        <w:t>wady, Wykonawca udziela Zamawia</w:t>
      </w:r>
      <w:r w:rsidRPr="00581C1B">
        <w:rPr>
          <w:rFonts w:ascii="Arial" w:eastAsia="Times New Roman" w:hAnsi="Arial" w:cs="Arial"/>
          <w:lang w:eastAsia="pl-PL"/>
        </w:rPr>
        <w:t xml:space="preserve">jącemu gwarancji jakości </w:t>
      </w:r>
      <w:r w:rsidR="005B72BF" w:rsidRPr="00581C1B">
        <w:rPr>
          <w:rFonts w:ascii="Arial" w:eastAsia="Times New Roman" w:hAnsi="Arial" w:cs="Arial"/>
          <w:lang w:eastAsia="pl-PL"/>
        </w:rPr>
        <w:t>przedmiotu Dostawy</w:t>
      </w:r>
      <w:r w:rsidR="00312F8D" w:rsidRPr="00581C1B">
        <w:rPr>
          <w:rFonts w:ascii="Arial" w:eastAsia="Times New Roman" w:hAnsi="Arial" w:cs="Arial"/>
          <w:lang w:eastAsia="pl-PL"/>
        </w:rPr>
        <w:t xml:space="preserve"> na okres: </w:t>
      </w:r>
    </w:p>
    <w:p w14:paraId="42576F3D" w14:textId="70F2A7BF" w:rsidR="001A4B5F" w:rsidRPr="00581C1B" w:rsidRDefault="003030E0" w:rsidP="001A4B5F">
      <w:pPr>
        <w:numPr>
          <w:ilvl w:val="0"/>
          <w:numId w:val="36"/>
        </w:numPr>
        <w:tabs>
          <w:tab w:val="left" w:pos="567"/>
        </w:tabs>
        <w:spacing w:after="0" w:line="360" w:lineRule="auto"/>
        <w:ind w:left="851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24</w:t>
      </w:r>
      <w:r w:rsidR="00D55110">
        <w:rPr>
          <w:rFonts w:ascii="Arial" w:eastAsia="Calibri" w:hAnsi="Arial" w:cs="Arial"/>
          <w:b/>
          <w:bCs/>
        </w:rPr>
        <w:t xml:space="preserve"> miesi</w:t>
      </w:r>
      <w:r>
        <w:rPr>
          <w:rFonts w:ascii="Arial" w:eastAsia="Calibri" w:hAnsi="Arial" w:cs="Arial"/>
          <w:b/>
          <w:bCs/>
        </w:rPr>
        <w:t>ą</w:t>
      </w:r>
      <w:r w:rsidR="00D55110">
        <w:rPr>
          <w:rFonts w:ascii="Arial" w:eastAsia="Calibri" w:hAnsi="Arial" w:cs="Arial"/>
          <w:b/>
          <w:bCs/>
        </w:rPr>
        <w:t>c</w:t>
      </w:r>
      <w:r>
        <w:rPr>
          <w:rFonts w:ascii="Arial" w:eastAsia="Calibri" w:hAnsi="Arial" w:cs="Arial"/>
          <w:b/>
          <w:bCs/>
        </w:rPr>
        <w:t>e</w:t>
      </w:r>
      <w:r w:rsidR="001A4B5F" w:rsidRPr="00581C1B">
        <w:rPr>
          <w:rFonts w:ascii="Arial" w:eastAsia="Calibri" w:hAnsi="Arial" w:cs="Arial"/>
        </w:rPr>
        <w:t xml:space="preserve"> od daty dostawy do wskazanego magazynu</w:t>
      </w:r>
      <w:r w:rsidR="00624FFB" w:rsidRPr="00581C1B">
        <w:rPr>
          <w:rFonts w:ascii="Arial" w:eastAsia="Calibri" w:hAnsi="Arial" w:cs="Arial"/>
        </w:rPr>
        <w:t>.</w:t>
      </w:r>
      <w:r w:rsidR="001A4B5F" w:rsidRPr="00581C1B">
        <w:rPr>
          <w:rFonts w:ascii="Arial" w:eastAsia="Calibri" w:hAnsi="Arial" w:cs="Arial"/>
        </w:rPr>
        <w:t xml:space="preserve"> </w:t>
      </w:r>
    </w:p>
    <w:p w14:paraId="2B965051" w14:textId="77777777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Strony zgodnie ustalają, iż do gwarancji, o której mow</w:t>
      </w:r>
      <w:r w:rsidR="00312F8D" w:rsidRPr="00581C1B">
        <w:rPr>
          <w:rFonts w:ascii="Arial" w:eastAsia="Times New Roman" w:hAnsi="Arial" w:cs="Arial"/>
          <w:lang w:eastAsia="pl-PL"/>
        </w:rPr>
        <w:t>a w ust. 2</w:t>
      </w:r>
      <w:r w:rsidRPr="00581C1B">
        <w:rPr>
          <w:rFonts w:ascii="Arial" w:eastAsia="Times New Roman" w:hAnsi="Arial" w:cs="Arial"/>
          <w:lang w:eastAsia="pl-PL"/>
        </w:rPr>
        <w:t xml:space="preserve"> zastosowanie mają przepisy Kodeksu </w:t>
      </w:r>
      <w:r w:rsidR="00AF0CBE" w:rsidRPr="00581C1B">
        <w:rPr>
          <w:rFonts w:ascii="Arial" w:eastAsia="Times New Roman" w:hAnsi="Arial" w:cs="Arial"/>
          <w:lang w:eastAsia="pl-PL"/>
        </w:rPr>
        <w:t>C</w:t>
      </w:r>
      <w:r w:rsidRPr="00581C1B">
        <w:rPr>
          <w:rFonts w:ascii="Arial" w:eastAsia="Times New Roman" w:hAnsi="Arial" w:cs="Arial"/>
          <w:lang w:eastAsia="pl-PL"/>
        </w:rPr>
        <w:t>ywilnego o gwarancji jakości przy sprzedaży, z zastrzeżeniem postanowień Umowy.</w:t>
      </w:r>
    </w:p>
    <w:p w14:paraId="40940FBD" w14:textId="77777777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Gwarancja nie narusza uprawnień Zamawiającego wynikających z rękojmi za wady, jak</w:t>
      </w:r>
      <w:r w:rsidR="000D6FD8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>ró</w:t>
      </w:r>
      <w:r w:rsidR="000929DA" w:rsidRPr="00581C1B">
        <w:rPr>
          <w:rFonts w:ascii="Arial" w:eastAsia="Times New Roman" w:hAnsi="Arial" w:cs="Arial"/>
          <w:lang w:eastAsia="pl-PL"/>
        </w:rPr>
        <w:t xml:space="preserve">wnież </w:t>
      </w:r>
      <w:r w:rsidRPr="00581C1B">
        <w:rPr>
          <w:rFonts w:ascii="Arial" w:eastAsia="Times New Roman" w:hAnsi="Arial" w:cs="Arial"/>
          <w:lang w:eastAsia="pl-PL"/>
        </w:rPr>
        <w:t>do dochodzenia roszczeń o naprawienie poniesionej szkody w pełnej wysokości na zasadach określonych w Kodeksie cywilnym i innych roszczeń przysł</w:t>
      </w:r>
      <w:r w:rsidR="000929DA" w:rsidRPr="00581C1B">
        <w:rPr>
          <w:rFonts w:ascii="Arial" w:eastAsia="Times New Roman" w:hAnsi="Arial" w:cs="Arial"/>
          <w:lang w:eastAsia="pl-PL"/>
        </w:rPr>
        <w:t xml:space="preserve">ugujących Zamawiającemu zgodnie </w:t>
      </w:r>
      <w:r w:rsidRPr="00581C1B">
        <w:rPr>
          <w:rFonts w:ascii="Arial" w:eastAsia="Times New Roman" w:hAnsi="Arial" w:cs="Arial"/>
          <w:lang w:eastAsia="pl-PL"/>
        </w:rPr>
        <w:t>z niniejszą Umową.</w:t>
      </w:r>
    </w:p>
    <w:p w14:paraId="0B2C971C" w14:textId="77777777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Okres rękojmi za wady i gwarancji jakości rozpoczyna swój bieg od dnia następnego</w:t>
      </w:r>
      <w:r w:rsidR="001D37AE" w:rsidRPr="00581C1B">
        <w:rPr>
          <w:rFonts w:ascii="Arial" w:eastAsia="Times New Roman" w:hAnsi="Arial" w:cs="Arial"/>
          <w:lang w:eastAsia="pl-PL"/>
        </w:rPr>
        <w:t xml:space="preserve"> </w:t>
      </w:r>
      <w:r w:rsidRPr="00581C1B">
        <w:rPr>
          <w:rFonts w:ascii="Arial" w:eastAsia="Times New Roman" w:hAnsi="Arial" w:cs="Arial"/>
          <w:lang w:eastAsia="pl-PL"/>
        </w:rPr>
        <w:t>po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dniu podpisania protokołu odbioru końcowego poszcz</w:t>
      </w:r>
      <w:r w:rsidR="00312F8D" w:rsidRPr="00581C1B">
        <w:rPr>
          <w:rFonts w:ascii="Arial" w:eastAsia="Times New Roman" w:hAnsi="Arial" w:cs="Arial"/>
          <w:lang w:eastAsia="pl-PL"/>
        </w:rPr>
        <w:t>ególnego Zlecenia bez uwag</w:t>
      </w:r>
      <w:r w:rsidRPr="00581C1B">
        <w:rPr>
          <w:rFonts w:ascii="Arial" w:eastAsia="Times New Roman" w:hAnsi="Arial" w:cs="Arial"/>
          <w:lang w:eastAsia="pl-PL"/>
        </w:rPr>
        <w:t>.</w:t>
      </w:r>
    </w:p>
    <w:p w14:paraId="48ADD1A8" w14:textId="1532CC8B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Gwarancja obejmuje wszystkie wykryte podczas </w:t>
      </w:r>
      <w:r w:rsidR="00312F8D" w:rsidRPr="00581C1B">
        <w:rPr>
          <w:rFonts w:ascii="Arial" w:eastAsia="Times New Roman" w:hAnsi="Arial" w:cs="Arial"/>
          <w:lang w:eastAsia="pl-PL"/>
        </w:rPr>
        <w:t xml:space="preserve">użytkowania lub </w:t>
      </w:r>
      <w:r w:rsidRPr="00581C1B">
        <w:rPr>
          <w:rFonts w:ascii="Arial" w:eastAsia="Times New Roman" w:hAnsi="Arial" w:cs="Arial"/>
          <w:lang w:eastAsia="pl-PL"/>
        </w:rPr>
        <w:t xml:space="preserve">eksploatacji </w:t>
      </w:r>
      <w:r w:rsidR="00312F8D" w:rsidRPr="00581C1B">
        <w:rPr>
          <w:rFonts w:ascii="Arial" w:eastAsia="Times New Roman" w:hAnsi="Arial" w:cs="Arial"/>
          <w:lang w:eastAsia="pl-PL"/>
        </w:rPr>
        <w:t>przedmiotu Dostawy</w:t>
      </w:r>
      <w:r w:rsidRPr="00581C1B">
        <w:rPr>
          <w:rFonts w:ascii="Arial" w:eastAsia="Times New Roman" w:hAnsi="Arial" w:cs="Arial"/>
          <w:lang w:eastAsia="pl-PL"/>
        </w:rPr>
        <w:t xml:space="preserve"> wady powstałe w czasie poprawnego, zgodnego z instrukcją użytkowania.</w:t>
      </w:r>
    </w:p>
    <w:p w14:paraId="4F50F49E" w14:textId="77777777" w:rsidR="00927DC9" w:rsidRPr="00581C1B" w:rsidRDefault="00927DC9" w:rsidP="005C29B8">
      <w:pPr>
        <w:numPr>
          <w:ilvl w:val="2"/>
          <w:numId w:val="5"/>
        </w:numPr>
        <w:tabs>
          <w:tab w:val="clear" w:pos="644"/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W ramach udzielonej gwarancji Wykonawca </w:t>
      </w:r>
      <w:r w:rsidR="000929DA" w:rsidRPr="00581C1B">
        <w:rPr>
          <w:rFonts w:ascii="Arial" w:eastAsia="Times New Roman" w:hAnsi="Arial" w:cs="Arial"/>
          <w:lang w:eastAsia="pl-PL"/>
        </w:rPr>
        <w:t>zobowiązany jest</w:t>
      </w:r>
      <w:r w:rsidR="005B72BF" w:rsidRPr="00581C1B">
        <w:rPr>
          <w:rFonts w:ascii="Arial" w:eastAsia="Times New Roman" w:hAnsi="Arial" w:cs="Arial"/>
          <w:lang w:eastAsia="pl-PL"/>
        </w:rPr>
        <w:t xml:space="preserve"> według wyboru Zamawiającego</w:t>
      </w:r>
      <w:r w:rsidR="00B913D3" w:rsidRPr="00581C1B">
        <w:rPr>
          <w:rFonts w:ascii="Arial" w:eastAsia="Times New Roman" w:hAnsi="Arial" w:cs="Arial"/>
          <w:lang w:eastAsia="pl-PL"/>
        </w:rPr>
        <w:t xml:space="preserve"> do </w:t>
      </w:r>
      <w:r w:rsidR="005B72BF" w:rsidRPr="00581C1B">
        <w:rPr>
          <w:rFonts w:ascii="Arial" w:eastAsia="Times New Roman" w:hAnsi="Arial" w:cs="Arial"/>
          <w:lang w:eastAsia="pl-PL"/>
        </w:rPr>
        <w:t>dokonania wymiany przedmiotu D</w:t>
      </w:r>
      <w:r w:rsidR="00312F8D" w:rsidRPr="00581C1B">
        <w:rPr>
          <w:rFonts w:ascii="Arial" w:eastAsia="Times New Roman" w:hAnsi="Arial" w:cs="Arial"/>
          <w:lang w:eastAsia="pl-PL"/>
        </w:rPr>
        <w:t>ostawy na wolny od wad.</w:t>
      </w:r>
    </w:p>
    <w:p w14:paraId="6FC54263" w14:textId="77777777" w:rsidR="00610C58" w:rsidRPr="00581C1B" w:rsidRDefault="00927DC9" w:rsidP="005C29B8">
      <w:pPr>
        <w:pStyle w:val="Akapitzlist"/>
        <w:numPr>
          <w:ilvl w:val="2"/>
          <w:numId w:val="5"/>
        </w:numPr>
        <w:tabs>
          <w:tab w:val="clear" w:pos="644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1C1B">
        <w:rPr>
          <w:rFonts w:ascii="Arial" w:hAnsi="Arial" w:cs="Arial"/>
          <w:sz w:val="22"/>
          <w:szCs w:val="22"/>
        </w:rPr>
        <w:t xml:space="preserve">Wszelkie koszty związane z </w:t>
      </w:r>
      <w:r w:rsidR="0017764B" w:rsidRPr="00581C1B">
        <w:rPr>
          <w:rFonts w:ascii="Arial" w:hAnsi="Arial" w:cs="Arial"/>
          <w:sz w:val="22"/>
          <w:szCs w:val="22"/>
        </w:rPr>
        <w:t>wymianą</w:t>
      </w:r>
      <w:r w:rsidR="005B72BF" w:rsidRPr="00581C1B">
        <w:rPr>
          <w:rFonts w:ascii="Arial" w:hAnsi="Arial" w:cs="Arial"/>
          <w:sz w:val="22"/>
          <w:szCs w:val="22"/>
        </w:rPr>
        <w:t xml:space="preserve"> przedmiotu D</w:t>
      </w:r>
      <w:r w:rsidR="00610C58" w:rsidRPr="00581C1B">
        <w:rPr>
          <w:rFonts w:ascii="Arial" w:hAnsi="Arial" w:cs="Arial"/>
          <w:sz w:val="22"/>
          <w:szCs w:val="22"/>
        </w:rPr>
        <w:t>ostawy na wolny od wad ponosi Wykonawca, w tym w szczególności koszty ewentualnego t</w:t>
      </w:r>
      <w:r w:rsidR="005B72BF" w:rsidRPr="00581C1B">
        <w:rPr>
          <w:rFonts w:ascii="Arial" w:hAnsi="Arial" w:cs="Arial"/>
          <w:sz w:val="22"/>
          <w:szCs w:val="22"/>
        </w:rPr>
        <w:t>ransportu wadliwego przedmiotu D</w:t>
      </w:r>
      <w:r w:rsidR="00610C58" w:rsidRPr="00581C1B">
        <w:rPr>
          <w:rFonts w:ascii="Arial" w:hAnsi="Arial" w:cs="Arial"/>
          <w:sz w:val="22"/>
          <w:szCs w:val="22"/>
        </w:rPr>
        <w:t>ostawy w inne miejsce.</w:t>
      </w:r>
    </w:p>
    <w:p w14:paraId="7D90CCDE" w14:textId="77777777" w:rsidR="00927DC9" w:rsidRPr="00581C1B" w:rsidRDefault="00927DC9" w:rsidP="005C29B8">
      <w:pPr>
        <w:numPr>
          <w:ilvl w:val="2"/>
          <w:numId w:val="5"/>
        </w:numPr>
        <w:tabs>
          <w:tab w:val="clear" w:pos="644"/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przypadku stwier</w:t>
      </w:r>
      <w:r w:rsidR="00610C58" w:rsidRPr="00581C1B">
        <w:rPr>
          <w:rFonts w:ascii="Arial" w:eastAsia="Times New Roman" w:hAnsi="Arial" w:cs="Arial"/>
          <w:lang w:eastAsia="pl-PL"/>
        </w:rPr>
        <w:t xml:space="preserve">dzenia </w:t>
      </w:r>
      <w:r w:rsidR="005B72BF" w:rsidRPr="00581C1B">
        <w:rPr>
          <w:rFonts w:ascii="Arial" w:eastAsia="Times New Roman" w:hAnsi="Arial" w:cs="Arial"/>
          <w:lang w:eastAsia="pl-PL"/>
        </w:rPr>
        <w:t>wady przedmiotu D</w:t>
      </w:r>
      <w:r w:rsidR="00610C58" w:rsidRPr="00581C1B">
        <w:rPr>
          <w:rFonts w:ascii="Arial" w:eastAsia="Times New Roman" w:hAnsi="Arial" w:cs="Arial"/>
          <w:lang w:eastAsia="pl-PL"/>
        </w:rPr>
        <w:t>ostawy</w:t>
      </w:r>
      <w:r w:rsidR="0017764B" w:rsidRPr="00581C1B">
        <w:rPr>
          <w:rFonts w:ascii="Arial" w:eastAsia="Times New Roman" w:hAnsi="Arial" w:cs="Arial"/>
          <w:lang w:eastAsia="pl-PL"/>
        </w:rPr>
        <w:t>,</w:t>
      </w:r>
      <w:r w:rsidRPr="00581C1B">
        <w:rPr>
          <w:rFonts w:ascii="Arial" w:eastAsia="Times New Roman" w:hAnsi="Arial" w:cs="Arial"/>
          <w:lang w:eastAsia="pl-PL"/>
        </w:rPr>
        <w:t xml:space="preserve"> Wykonawca zobowiązany jest do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podjęcia czynności zmierzających do jej usunięcia</w:t>
      </w:r>
      <w:r w:rsidR="00610C58" w:rsidRPr="00581C1B">
        <w:rPr>
          <w:rFonts w:ascii="Arial" w:eastAsia="Times New Roman" w:hAnsi="Arial" w:cs="Arial"/>
          <w:lang w:eastAsia="pl-PL"/>
        </w:rPr>
        <w:t xml:space="preserve"> najpóźniej</w:t>
      </w:r>
      <w:r w:rsidRPr="00581C1B">
        <w:rPr>
          <w:rFonts w:ascii="Arial" w:eastAsia="Times New Roman" w:hAnsi="Arial" w:cs="Arial"/>
          <w:lang w:eastAsia="pl-PL"/>
        </w:rPr>
        <w:t xml:space="preserve"> następnego dni</w:t>
      </w:r>
      <w:r w:rsidR="00610C58" w:rsidRPr="00581C1B">
        <w:rPr>
          <w:rFonts w:ascii="Arial" w:eastAsia="Times New Roman" w:hAnsi="Arial" w:cs="Arial"/>
          <w:lang w:eastAsia="pl-PL"/>
        </w:rPr>
        <w:t xml:space="preserve">a roboczego po zgłoszeniu wady </w:t>
      </w:r>
      <w:r w:rsidRPr="00581C1B">
        <w:rPr>
          <w:rFonts w:ascii="Arial" w:eastAsia="Times New Roman" w:hAnsi="Arial" w:cs="Arial"/>
          <w:lang w:eastAsia="pl-PL"/>
        </w:rPr>
        <w:t>przez Zamawiającego. Zgłoszenie następować będzie w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formie telefonicznej.</w:t>
      </w:r>
      <w:r w:rsidR="00610C58" w:rsidRPr="00581C1B">
        <w:rPr>
          <w:rFonts w:ascii="Arial" w:hAnsi="Arial" w:cs="Arial"/>
        </w:rPr>
        <w:t xml:space="preserve"> </w:t>
      </w:r>
    </w:p>
    <w:p w14:paraId="3710590F" w14:textId="77777777" w:rsidR="00927DC9" w:rsidRPr="00581C1B" w:rsidRDefault="00B913D3" w:rsidP="005C29B8">
      <w:pPr>
        <w:numPr>
          <w:ilvl w:val="2"/>
          <w:numId w:val="5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</w:t>
      </w:r>
      <w:r w:rsidR="00927DC9" w:rsidRPr="00581C1B">
        <w:rPr>
          <w:rFonts w:ascii="Arial" w:eastAsia="Times New Roman" w:hAnsi="Arial" w:cs="Arial"/>
          <w:lang w:eastAsia="pl-PL"/>
        </w:rPr>
        <w:t>ymiana towaru winna nastąpić w terminie</w:t>
      </w:r>
      <w:r w:rsidR="00927DC9" w:rsidRPr="00581C1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27DC9" w:rsidRPr="00581C1B">
        <w:rPr>
          <w:rFonts w:ascii="Arial" w:eastAsia="Times New Roman" w:hAnsi="Arial" w:cs="Arial"/>
          <w:lang w:eastAsia="pl-PL"/>
        </w:rPr>
        <w:t>14</w:t>
      </w:r>
      <w:r w:rsidR="00927DC9" w:rsidRPr="00581C1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27DC9" w:rsidRPr="00581C1B">
        <w:rPr>
          <w:rFonts w:ascii="Arial" w:eastAsia="Times New Roman" w:hAnsi="Arial" w:cs="Arial"/>
          <w:lang w:eastAsia="pl-PL"/>
        </w:rPr>
        <w:t>dni roboczych, licząc od dnia następnego po dniu otrzymania zgłoszenia z zgodnie z ust. 9.</w:t>
      </w:r>
    </w:p>
    <w:p w14:paraId="09356A65" w14:textId="77777777" w:rsidR="00927DC9" w:rsidRPr="00581C1B" w:rsidRDefault="00927DC9" w:rsidP="005C29B8">
      <w:pPr>
        <w:numPr>
          <w:ilvl w:val="2"/>
          <w:numId w:val="5"/>
        </w:numPr>
        <w:tabs>
          <w:tab w:val="num" w:pos="284"/>
          <w:tab w:val="num" w:pos="1440"/>
        </w:tabs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lastRenderedPageBreak/>
        <w:t>W odniesieniu do wymienione</w:t>
      </w:r>
      <w:r w:rsidR="005B72BF" w:rsidRPr="00581C1B">
        <w:rPr>
          <w:rFonts w:ascii="Arial" w:eastAsia="Times New Roman" w:hAnsi="Arial" w:cs="Arial"/>
          <w:lang w:eastAsia="pl-PL"/>
        </w:rPr>
        <w:t>go przedmiotu D</w:t>
      </w:r>
      <w:r w:rsidRPr="00581C1B">
        <w:rPr>
          <w:rFonts w:ascii="Arial" w:eastAsia="Times New Roman" w:hAnsi="Arial" w:cs="Arial"/>
          <w:lang w:eastAsia="pl-PL"/>
        </w:rPr>
        <w:t>ostawy, termin gwarancji biegnie na nowo od chwili zakończenia wymiany.</w:t>
      </w:r>
    </w:p>
    <w:p w14:paraId="613F6547" w14:textId="77777777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Jeżeli okres gwarancji udzielonej</w:t>
      </w:r>
      <w:r w:rsidR="005B72BF" w:rsidRPr="00581C1B">
        <w:rPr>
          <w:rFonts w:ascii="Arial" w:eastAsia="Times New Roman" w:hAnsi="Arial" w:cs="Arial"/>
          <w:lang w:eastAsia="pl-PL"/>
        </w:rPr>
        <w:t xml:space="preserve"> Wykonawcy na przedmiot D</w:t>
      </w:r>
      <w:r w:rsidR="00610C58" w:rsidRPr="00581C1B">
        <w:rPr>
          <w:rFonts w:ascii="Arial" w:eastAsia="Times New Roman" w:hAnsi="Arial" w:cs="Arial"/>
          <w:lang w:eastAsia="pl-PL"/>
        </w:rPr>
        <w:t>ostawy</w:t>
      </w:r>
      <w:r w:rsidRPr="00581C1B">
        <w:rPr>
          <w:rFonts w:ascii="Arial" w:eastAsia="Times New Roman" w:hAnsi="Arial" w:cs="Arial"/>
          <w:lang w:eastAsia="pl-PL"/>
        </w:rPr>
        <w:t xml:space="preserve"> przez ich producenta będzie dłuższy niż okres gwarancji udzielonej Zamawiającemu przez Wykonawcę, wówczas Wykonawca niezwłocznie po upływie okresu gwarancji udzielonej Zama</w:t>
      </w:r>
      <w:r w:rsidR="000929DA" w:rsidRPr="00581C1B">
        <w:rPr>
          <w:rFonts w:ascii="Arial" w:eastAsia="Times New Roman" w:hAnsi="Arial" w:cs="Arial"/>
          <w:lang w:eastAsia="pl-PL"/>
        </w:rPr>
        <w:t>wiającemu przeniesie na Zamawia</w:t>
      </w:r>
      <w:r w:rsidRPr="00581C1B">
        <w:rPr>
          <w:rFonts w:ascii="Arial" w:eastAsia="Times New Roman" w:hAnsi="Arial" w:cs="Arial"/>
          <w:lang w:eastAsia="pl-PL"/>
        </w:rPr>
        <w:t>jącego przysługujące mu na podstawie tej gwarancji praw</w:t>
      </w:r>
      <w:r w:rsidR="000929DA" w:rsidRPr="00581C1B">
        <w:rPr>
          <w:rFonts w:ascii="Arial" w:eastAsia="Times New Roman" w:hAnsi="Arial" w:cs="Arial"/>
          <w:lang w:eastAsia="pl-PL"/>
        </w:rPr>
        <w:t>a, w tym poprzez wydanie Zamawia</w:t>
      </w:r>
      <w:r w:rsidRPr="00581C1B">
        <w:rPr>
          <w:rFonts w:ascii="Arial" w:eastAsia="Times New Roman" w:hAnsi="Arial" w:cs="Arial"/>
          <w:lang w:eastAsia="pl-PL"/>
        </w:rPr>
        <w:t xml:space="preserve">jącemu stosownych dokumentów gwarancyjnych. </w:t>
      </w:r>
    </w:p>
    <w:p w14:paraId="581D44A9" w14:textId="77777777" w:rsidR="00927DC9" w:rsidRPr="00581C1B" w:rsidRDefault="00927DC9" w:rsidP="005C29B8">
      <w:pPr>
        <w:numPr>
          <w:ilvl w:val="2"/>
          <w:numId w:val="5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Wykonawca zobowiązany jest przekazać Zamawiającemu certyfikaty bezpieczeństwa i</w:t>
      </w:r>
      <w:r w:rsidR="00DC406F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deklaracje zgodności dla dostarczanego towaru najpóźniej w dniu podpisania protokołu odbioru końcowego Zlecenia.</w:t>
      </w:r>
    </w:p>
    <w:p w14:paraId="75DFE880" w14:textId="77777777" w:rsidR="00927DC9" w:rsidRPr="006D529E" w:rsidRDefault="00927DC9" w:rsidP="005C29B8">
      <w:pPr>
        <w:numPr>
          <w:ilvl w:val="2"/>
          <w:numId w:val="5"/>
        </w:numPr>
        <w:spacing w:after="0" w:line="36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celu uniknięcia wątpliwości Strony potwierdzają, iż Wynagr</w:t>
      </w:r>
      <w:r w:rsidR="000929DA" w:rsidRPr="00581C1B">
        <w:rPr>
          <w:rFonts w:ascii="Arial" w:eastAsia="Times New Roman" w:hAnsi="Arial" w:cs="Arial"/>
          <w:lang w:eastAsia="pl-PL"/>
        </w:rPr>
        <w:t>odzenie Wykonawcy obejmuje wyna</w:t>
      </w:r>
      <w:r w:rsidRPr="00581C1B">
        <w:rPr>
          <w:rFonts w:ascii="Arial" w:eastAsia="Times New Roman" w:hAnsi="Arial" w:cs="Arial"/>
          <w:lang w:eastAsia="pl-PL"/>
        </w:rPr>
        <w:t>grodzenie z tytułu gwarancji i świadczenia usług gwarancyjnych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29E75FED" w14:textId="77777777" w:rsidR="00EE64DE" w:rsidRPr="00B85C57" w:rsidRDefault="00EE64DE" w:rsidP="00721529">
      <w:pPr>
        <w:spacing w:after="0" w:line="276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2C57D074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highlight w:val="yellow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10</w:t>
      </w:r>
    </w:p>
    <w:p w14:paraId="3FE4C55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Odpowiedzialność</w:t>
      </w:r>
    </w:p>
    <w:p w14:paraId="4672595E" w14:textId="77777777" w:rsidR="0013745D" w:rsidRDefault="00927DC9" w:rsidP="0013745D">
      <w:pPr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Wykonawca ponosi pełną odpowiedzialność za należyte, a w </w:t>
      </w:r>
      <w:r w:rsidR="000929DA" w:rsidRPr="006D529E">
        <w:rPr>
          <w:rFonts w:ascii="Arial" w:eastAsia="Times New Roman" w:hAnsi="Arial" w:cs="Arial"/>
          <w:lang w:eastAsia="pl-PL"/>
        </w:rPr>
        <w:t>tym terminowe wykonanie poszcze</w:t>
      </w:r>
      <w:r w:rsidRPr="006D529E">
        <w:rPr>
          <w:rFonts w:ascii="Arial" w:eastAsia="Times New Roman" w:hAnsi="Arial" w:cs="Arial"/>
          <w:lang w:eastAsia="pl-PL"/>
        </w:rPr>
        <w:t>gólnych Zleceń.</w:t>
      </w:r>
    </w:p>
    <w:p w14:paraId="2BDB33AE" w14:textId="04A92DD4" w:rsidR="0013745D" w:rsidRPr="0013745D" w:rsidRDefault="0013745D" w:rsidP="0013745D">
      <w:pPr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3745D">
        <w:rPr>
          <w:rFonts w:ascii="Arial" w:hAnsi="Arial" w:cs="Arial"/>
        </w:rPr>
        <w:t xml:space="preserve">Członkowie Konsorcjum ponoszą solidarną odpowiedzialność za należyte, w tym terminowe wykonanie Umowy.* </w:t>
      </w:r>
      <w:r w:rsidRPr="0013745D">
        <w:rPr>
          <w:rFonts w:ascii="Arial" w:hAnsi="Arial" w:cs="Arial"/>
          <w:i/>
        </w:rPr>
        <w:t>(dotyczy tylko, gdy mamy Wykonawcę w formie Konsorcjum)</w:t>
      </w:r>
    </w:p>
    <w:p w14:paraId="135A6D76" w14:textId="77777777" w:rsidR="00927DC9" w:rsidRPr="006D529E" w:rsidRDefault="00927DC9" w:rsidP="005C29B8">
      <w:pPr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ponosi odpowiedzialność za wszelkie szkody w mieniu Zamawiającego wynikłe w toku lub w związku z realizacją  poszczególnych Zleceń. Odpowiedz</w:t>
      </w:r>
      <w:r w:rsidR="000929DA" w:rsidRPr="006D529E">
        <w:rPr>
          <w:rFonts w:ascii="Arial" w:eastAsia="Times New Roman" w:hAnsi="Arial" w:cs="Arial"/>
          <w:lang w:eastAsia="pl-PL"/>
        </w:rPr>
        <w:t>ialność Wykonawcy obejmuje szko</w:t>
      </w:r>
      <w:r w:rsidRPr="006D529E">
        <w:rPr>
          <w:rFonts w:ascii="Arial" w:eastAsia="Times New Roman" w:hAnsi="Arial" w:cs="Arial"/>
          <w:lang w:eastAsia="pl-PL"/>
        </w:rPr>
        <w:t xml:space="preserve">dy powstałe w każdej postaci winy. </w:t>
      </w:r>
    </w:p>
    <w:p w14:paraId="0F25F3C7" w14:textId="77777777" w:rsidR="00927DC9" w:rsidRPr="006D529E" w:rsidRDefault="00927DC9" w:rsidP="005C29B8">
      <w:pPr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 działania lub zaniechania osób trzecich, którymi Wykonawca posługuje się przy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wykonywaniu poszczególnych Zleceń</w:t>
      </w:r>
      <w:r w:rsidR="00C04976">
        <w:rPr>
          <w:rFonts w:ascii="Arial" w:eastAsia="Times New Roman" w:hAnsi="Arial" w:cs="Arial"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Wykonawca odpowiada jak za swoje własne działania lub zaniechania.</w:t>
      </w:r>
    </w:p>
    <w:p w14:paraId="3E05DDB4" w14:textId="620B8F06" w:rsidR="00927DC9" w:rsidRPr="006D529E" w:rsidRDefault="00927DC9" w:rsidP="005C29B8">
      <w:pPr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Strony są zwolnione od odpowiedzialności za szkody powstałe w związku z niewykonaniem lub nienależytym wykonaniem Umowy oraz poszczególnych Zle</w:t>
      </w:r>
      <w:r w:rsidR="000929DA" w:rsidRPr="006D529E">
        <w:rPr>
          <w:rFonts w:ascii="Arial" w:eastAsia="Times New Roman" w:hAnsi="Arial" w:cs="Arial"/>
          <w:lang w:eastAsia="pl-PL"/>
        </w:rPr>
        <w:t xml:space="preserve">ceń w przypadku, gdy </w:t>
      </w:r>
      <w:r w:rsidR="00AB7FAE">
        <w:rPr>
          <w:rFonts w:ascii="Arial" w:eastAsia="Times New Roman" w:hAnsi="Arial" w:cs="Arial"/>
          <w:lang w:eastAsia="pl-PL"/>
        </w:rPr>
        <w:t xml:space="preserve">                </w:t>
      </w:r>
      <w:r w:rsidR="000929DA" w:rsidRPr="006D529E">
        <w:rPr>
          <w:rFonts w:ascii="Arial" w:eastAsia="Times New Roman" w:hAnsi="Arial" w:cs="Arial"/>
          <w:lang w:eastAsia="pl-PL"/>
        </w:rPr>
        <w:t>to niewyko</w:t>
      </w:r>
      <w:r w:rsidRPr="006D529E">
        <w:rPr>
          <w:rFonts w:ascii="Arial" w:eastAsia="Times New Roman" w:hAnsi="Arial" w:cs="Arial"/>
          <w:lang w:eastAsia="pl-PL"/>
        </w:rPr>
        <w:t xml:space="preserve">nanie lub nienależyte wykonanie jest następstwem zdarzeń określanych jako </w:t>
      </w:r>
      <w:r w:rsidR="00AF4CA8">
        <w:rPr>
          <w:rFonts w:ascii="Arial" w:eastAsia="Times New Roman" w:hAnsi="Arial" w:cs="Arial"/>
          <w:lang w:eastAsia="pl-PL"/>
        </w:rPr>
        <w:t>„</w:t>
      </w:r>
      <w:r w:rsidRPr="006D529E">
        <w:rPr>
          <w:rFonts w:ascii="Arial" w:eastAsia="Times New Roman" w:hAnsi="Arial" w:cs="Arial"/>
          <w:lang w:eastAsia="pl-PL"/>
        </w:rPr>
        <w:t>siła wyższa</w:t>
      </w:r>
      <w:r w:rsidR="00AF4CA8">
        <w:rPr>
          <w:rFonts w:ascii="Arial" w:eastAsia="Times New Roman" w:hAnsi="Arial" w:cs="Arial"/>
          <w:lang w:eastAsia="pl-PL"/>
        </w:rPr>
        <w:t>”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02171604" w14:textId="77777777" w:rsidR="00927DC9" w:rsidRPr="006D529E" w:rsidRDefault="00927DC9" w:rsidP="005C29B8">
      <w:pPr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Dla potrzeb niniejszej Umowy pojęcie siły wyższej oznacza: zdarzenie nadzwyczajne, zewnętrzne, pozostające poza kontrolą Strony powołującej się na wypadek s</w:t>
      </w:r>
      <w:r w:rsidR="00B913D3" w:rsidRPr="006D529E">
        <w:rPr>
          <w:rFonts w:ascii="Arial" w:eastAsia="Times New Roman" w:hAnsi="Arial" w:cs="Arial"/>
          <w:lang w:eastAsia="pl-PL"/>
        </w:rPr>
        <w:t>iły wyższej, niemożliwe do prze</w:t>
      </w:r>
      <w:r w:rsidRPr="006D529E">
        <w:rPr>
          <w:rFonts w:ascii="Arial" w:eastAsia="Times New Roman" w:hAnsi="Arial" w:cs="Arial"/>
          <w:lang w:eastAsia="pl-PL"/>
        </w:rPr>
        <w:t>widzenia i niemożliwe do zapobieżenia. Pojęcie siły wyższej nie obejmuje żadnych zdarzeń, które wynikają z nie dołożenia przez Strony należytej staranności w rozumieniu art. 355 § 2 Kodeksu cywilnego.</w:t>
      </w:r>
    </w:p>
    <w:p w14:paraId="4AB43FD7" w14:textId="77777777" w:rsidR="00927DC9" w:rsidRDefault="00927DC9" w:rsidP="005C29B8">
      <w:pPr>
        <w:numPr>
          <w:ilvl w:val="1"/>
          <w:numId w:val="3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Strona powołująca się na siłę wyższą jest zobowiązana zawia</w:t>
      </w:r>
      <w:r w:rsidR="00B913D3" w:rsidRPr="006D529E">
        <w:rPr>
          <w:rFonts w:ascii="Arial" w:eastAsia="Times New Roman" w:hAnsi="Arial" w:cs="Arial"/>
          <w:lang w:eastAsia="pl-PL"/>
        </w:rPr>
        <w:t xml:space="preserve">domić niezwłocznie drugą Stronę </w:t>
      </w:r>
      <w:r w:rsidRPr="006D529E">
        <w:rPr>
          <w:rFonts w:ascii="Arial" w:eastAsia="Times New Roman" w:hAnsi="Arial" w:cs="Arial"/>
          <w:lang w:eastAsia="pl-PL"/>
        </w:rPr>
        <w:t>na piśmie, zarówno o zaistnieniu, jak i ustaniu okoliczności</w:t>
      </w:r>
      <w:r w:rsidR="00B913D3" w:rsidRPr="006D529E">
        <w:rPr>
          <w:rFonts w:ascii="Arial" w:eastAsia="Times New Roman" w:hAnsi="Arial" w:cs="Arial"/>
          <w:lang w:eastAsia="pl-PL"/>
        </w:rPr>
        <w:t xml:space="preserve"> uznawanych za siłę </w:t>
      </w:r>
      <w:r w:rsidR="00B913D3" w:rsidRPr="006D529E">
        <w:rPr>
          <w:rFonts w:ascii="Arial" w:eastAsia="Times New Roman" w:hAnsi="Arial" w:cs="Arial"/>
          <w:lang w:eastAsia="pl-PL"/>
        </w:rPr>
        <w:lastRenderedPageBreak/>
        <w:t xml:space="preserve">wyższą oraz </w:t>
      </w:r>
      <w:r w:rsidRPr="006D529E">
        <w:rPr>
          <w:rFonts w:ascii="Arial" w:eastAsia="Times New Roman" w:hAnsi="Arial" w:cs="Arial"/>
          <w:lang w:eastAsia="pl-PL"/>
        </w:rPr>
        <w:t>do przedstawienia w terminie 3 dni po ustąpieniu stanu siły wyższej dowodów,</w:t>
      </w:r>
      <w:r w:rsidR="004D2B24" w:rsidRPr="006D529E">
        <w:rPr>
          <w:rFonts w:ascii="Arial" w:eastAsia="Times New Roman" w:hAnsi="Arial" w:cs="Arial"/>
          <w:lang w:eastAsia="pl-PL"/>
        </w:rPr>
        <w:t xml:space="preserve"> potwierdzających jej</w:t>
      </w:r>
      <w:r w:rsidRPr="006D529E">
        <w:rPr>
          <w:rFonts w:ascii="Arial" w:eastAsia="Times New Roman" w:hAnsi="Arial" w:cs="Arial"/>
          <w:lang w:eastAsia="pl-PL"/>
        </w:rPr>
        <w:t xml:space="preserve"> wystąpienie. </w:t>
      </w:r>
    </w:p>
    <w:p w14:paraId="0001F148" w14:textId="4B83DEBF" w:rsidR="00E31130" w:rsidRPr="00E31130" w:rsidRDefault="00AA45A6" w:rsidP="00AA45A6">
      <w:pPr>
        <w:tabs>
          <w:tab w:val="num" w:pos="720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</w:t>
      </w:r>
      <w:r w:rsidR="00E31130" w:rsidRPr="00E31130">
        <w:rPr>
          <w:rFonts w:ascii="Arial" w:eastAsia="Times New Roman" w:hAnsi="Arial" w:cs="Arial"/>
          <w:b/>
          <w:lang w:eastAsia="pl-PL"/>
        </w:rPr>
        <w:t>§ 11</w:t>
      </w:r>
    </w:p>
    <w:p w14:paraId="6591F6ED" w14:textId="77777777" w:rsidR="00E31130" w:rsidRPr="00E31130" w:rsidRDefault="00E31130" w:rsidP="00AA45A6">
      <w:pPr>
        <w:tabs>
          <w:tab w:val="num" w:pos="720"/>
        </w:tabs>
        <w:spacing w:after="0" w:line="276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Ubezpieczenie</w:t>
      </w:r>
    </w:p>
    <w:p w14:paraId="682B13D0" w14:textId="5E71B616" w:rsidR="0013745D" w:rsidRDefault="00AA45A6" w:rsidP="006D529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  <w:bookmarkStart w:id="2" w:name="_Hlk192099099"/>
      <w:r>
        <w:rPr>
          <w:rFonts w:ascii="Arial" w:eastAsia="Times New Roman" w:hAnsi="Arial" w:cs="Arial"/>
          <w:lang w:eastAsia="pl-PL"/>
        </w:rPr>
        <w:t>(nie dotyczy)</w:t>
      </w:r>
      <w:bookmarkEnd w:id="2"/>
    </w:p>
    <w:p w14:paraId="49306168" w14:textId="77777777" w:rsidR="00CA5AA6" w:rsidRPr="00CA5AA6" w:rsidRDefault="00CA5AA6" w:rsidP="006D529E">
      <w:pPr>
        <w:spacing w:after="0" w:line="276" w:lineRule="auto"/>
        <w:jc w:val="center"/>
        <w:rPr>
          <w:rFonts w:ascii="Arial" w:eastAsia="Times New Roman" w:hAnsi="Arial" w:cs="Arial"/>
          <w:sz w:val="10"/>
          <w:szCs w:val="10"/>
          <w:lang w:eastAsia="pl-PL"/>
        </w:rPr>
      </w:pPr>
    </w:p>
    <w:p w14:paraId="2DCF8DDC" w14:textId="77777777" w:rsidR="00AA45A6" w:rsidRPr="000E6E90" w:rsidRDefault="00AA45A6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57A409B3" w14:textId="77777777" w:rsidR="00927DC9" w:rsidRPr="006D529E" w:rsidRDefault="00E31130" w:rsidP="00AA45A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12</w:t>
      </w:r>
    </w:p>
    <w:p w14:paraId="4B14EA86" w14:textId="77777777" w:rsidR="00927DC9" w:rsidRDefault="00927DC9" w:rsidP="00AA45A6">
      <w:pPr>
        <w:spacing w:after="0" w:line="276" w:lineRule="auto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 xml:space="preserve">Zabezpieczenie należytego wykonania </w:t>
      </w:r>
      <w:r w:rsidR="005C0692" w:rsidRPr="006D529E">
        <w:rPr>
          <w:rFonts w:ascii="Arial" w:eastAsia="Times New Roman" w:hAnsi="Arial" w:cs="Arial"/>
          <w:b/>
          <w:lang w:eastAsia="pl-PL"/>
        </w:rPr>
        <w:t>Umowy</w:t>
      </w:r>
    </w:p>
    <w:p w14:paraId="39C2EA7D" w14:textId="2183CF94" w:rsidR="00CA5AA6" w:rsidRDefault="00AA45A6" w:rsidP="008867E4">
      <w:pPr>
        <w:spacing w:line="276" w:lineRule="auto"/>
        <w:ind w:left="284" w:hanging="284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(nie dotyczy)</w:t>
      </w:r>
    </w:p>
    <w:p w14:paraId="399750BC" w14:textId="77777777" w:rsidR="008867E4" w:rsidRPr="008867E4" w:rsidRDefault="008867E4" w:rsidP="008867E4">
      <w:pPr>
        <w:spacing w:line="276" w:lineRule="auto"/>
        <w:ind w:left="284" w:hanging="284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p w14:paraId="478AF758" w14:textId="0877F03E" w:rsidR="00927DC9" w:rsidRPr="006D529E" w:rsidRDefault="00E31130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13</w:t>
      </w:r>
    </w:p>
    <w:p w14:paraId="393FD033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Kary umowne</w:t>
      </w:r>
    </w:p>
    <w:p w14:paraId="6022F736" w14:textId="77777777" w:rsidR="00927DC9" w:rsidRPr="006D529E" w:rsidRDefault="00927DC9" w:rsidP="005C29B8">
      <w:pPr>
        <w:numPr>
          <w:ilvl w:val="4"/>
          <w:numId w:val="8"/>
        </w:numPr>
        <w:spacing w:after="0" w:line="360" w:lineRule="auto"/>
        <w:ind w:left="284" w:hanging="284"/>
        <w:contextualSpacing/>
        <w:jc w:val="both"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t>W przypadku niewykonania w terminie lub nienależytego wykonania</w:t>
      </w:r>
      <w:r w:rsidR="009A40A5" w:rsidRPr="006D529E">
        <w:rPr>
          <w:rFonts w:ascii="Arial" w:eastAsia="Arial Unicode MS" w:hAnsi="Arial" w:cs="Arial"/>
          <w:lang w:eastAsia="pl-PL"/>
        </w:rPr>
        <w:t xml:space="preserve"> przedmiotu</w:t>
      </w:r>
      <w:r w:rsidRPr="006D529E">
        <w:rPr>
          <w:rFonts w:ascii="Arial" w:eastAsia="Arial Unicode MS" w:hAnsi="Arial" w:cs="Arial"/>
          <w:lang w:eastAsia="pl-PL"/>
        </w:rPr>
        <w:t xml:space="preserve"> Umowy bądź poszczególnych Zleceń</w:t>
      </w:r>
      <w:r w:rsidR="007F69D2" w:rsidRPr="006D529E">
        <w:rPr>
          <w:rFonts w:ascii="Arial" w:eastAsia="Arial Unicode MS" w:hAnsi="Arial" w:cs="Arial"/>
          <w:lang w:eastAsia="pl-PL"/>
        </w:rPr>
        <w:t xml:space="preserve">, </w:t>
      </w:r>
      <w:r w:rsidR="009A40A5" w:rsidRPr="006D529E">
        <w:rPr>
          <w:rFonts w:ascii="Arial" w:eastAsia="Arial Unicode MS" w:hAnsi="Arial" w:cs="Arial"/>
          <w:lang w:eastAsia="pl-PL"/>
        </w:rPr>
        <w:t>Zamawiający jest uprawniony do żądania od Wykonawcy następujących kar umownych:</w:t>
      </w:r>
    </w:p>
    <w:p w14:paraId="3872C5C8" w14:textId="77777777" w:rsidR="009A40A5" w:rsidRPr="00AF4CA8" w:rsidRDefault="00C04976" w:rsidP="005C29B8">
      <w:pPr>
        <w:pStyle w:val="Akapitzlist"/>
        <w:numPr>
          <w:ilvl w:val="0"/>
          <w:numId w:val="26"/>
        </w:numPr>
        <w:spacing w:line="360" w:lineRule="auto"/>
        <w:ind w:left="567" w:hanging="283"/>
        <w:jc w:val="both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sz w:val="22"/>
        </w:rPr>
        <w:t>w przypadku zwłoki w D</w:t>
      </w:r>
      <w:r w:rsidR="009A40A5" w:rsidRPr="00AF4CA8">
        <w:rPr>
          <w:rFonts w:ascii="Arial" w:eastAsia="Arial Unicode MS" w:hAnsi="Arial" w:cs="Arial"/>
          <w:sz w:val="22"/>
        </w:rPr>
        <w:t>ostaw</w:t>
      </w:r>
      <w:r w:rsidR="00F47492" w:rsidRPr="00AF4CA8">
        <w:rPr>
          <w:rFonts w:ascii="Arial" w:eastAsia="Arial Unicode MS" w:hAnsi="Arial" w:cs="Arial"/>
          <w:sz w:val="22"/>
        </w:rPr>
        <w:t xml:space="preserve">ie – karę umowną w wysokości </w:t>
      </w:r>
      <w:r w:rsidR="00F47492" w:rsidRPr="00A54143">
        <w:rPr>
          <w:rFonts w:ascii="Arial" w:eastAsia="Arial Unicode MS" w:hAnsi="Arial" w:cs="Arial"/>
          <w:b/>
          <w:sz w:val="22"/>
        </w:rPr>
        <w:t>3</w:t>
      </w:r>
      <w:r w:rsidR="009A40A5" w:rsidRPr="00A54143">
        <w:rPr>
          <w:rFonts w:ascii="Arial" w:eastAsia="Arial Unicode MS" w:hAnsi="Arial" w:cs="Arial"/>
          <w:b/>
          <w:sz w:val="22"/>
        </w:rPr>
        <w:t>%</w:t>
      </w:r>
      <w:r w:rsidR="009A40A5" w:rsidRPr="00AF4CA8">
        <w:rPr>
          <w:rFonts w:ascii="Arial" w:eastAsia="Arial Unicode MS" w:hAnsi="Arial" w:cs="Arial"/>
          <w:sz w:val="22"/>
        </w:rPr>
        <w:t xml:space="preserve"> wartości netto </w:t>
      </w:r>
      <w:r w:rsidR="005048EB" w:rsidRPr="00AF4CA8">
        <w:rPr>
          <w:rFonts w:ascii="Arial" w:eastAsia="Arial Unicode MS" w:hAnsi="Arial" w:cs="Arial"/>
          <w:sz w:val="22"/>
        </w:rPr>
        <w:t xml:space="preserve">danego Zlecenia </w:t>
      </w:r>
      <w:r w:rsidR="00AF4CA8">
        <w:rPr>
          <w:rFonts w:ascii="Arial" w:eastAsia="Arial Unicode MS" w:hAnsi="Arial" w:cs="Arial"/>
          <w:sz w:val="22"/>
        </w:rPr>
        <w:t xml:space="preserve">dla </w:t>
      </w:r>
      <w:r w:rsidR="00071091">
        <w:rPr>
          <w:rFonts w:ascii="Arial" w:eastAsia="Arial Unicode MS" w:hAnsi="Arial" w:cs="Arial"/>
          <w:sz w:val="22"/>
        </w:rPr>
        <w:t>opóźnionej D</w:t>
      </w:r>
      <w:r w:rsidR="009A40A5" w:rsidRPr="00AF4CA8">
        <w:rPr>
          <w:rFonts w:ascii="Arial" w:eastAsia="Arial Unicode MS" w:hAnsi="Arial" w:cs="Arial"/>
          <w:sz w:val="22"/>
        </w:rPr>
        <w:t>ostawy</w:t>
      </w:r>
      <w:r w:rsidR="00AF4CA8">
        <w:rPr>
          <w:rFonts w:ascii="Arial" w:eastAsia="Arial Unicode MS" w:hAnsi="Arial" w:cs="Arial"/>
          <w:sz w:val="22"/>
        </w:rPr>
        <w:t>,</w:t>
      </w:r>
      <w:r w:rsidR="009A40A5" w:rsidRPr="00AF4CA8">
        <w:rPr>
          <w:rFonts w:ascii="Arial" w:eastAsia="Arial Unicode MS" w:hAnsi="Arial" w:cs="Arial"/>
          <w:sz w:val="22"/>
        </w:rPr>
        <w:t xml:space="preserve"> za każdy rozpoczęty dzień zwłoki</w:t>
      </w:r>
      <w:r w:rsidR="00AF4CA8">
        <w:rPr>
          <w:rFonts w:ascii="Arial" w:eastAsia="Arial Unicode MS" w:hAnsi="Arial" w:cs="Arial"/>
          <w:sz w:val="22"/>
        </w:rPr>
        <w:t>;</w:t>
      </w:r>
    </w:p>
    <w:p w14:paraId="261A6A77" w14:textId="77777777" w:rsidR="009A40A5" w:rsidRPr="00AF4CA8" w:rsidRDefault="009A40A5" w:rsidP="005C29B8">
      <w:pPr>
        <w:pStyle w:val="Akapitzlist"/>
        <w:numPr>
          <w:ilvl w:val="0"/>
          <w:numId w:val="26"/>
        </w:numPr>
        <w:spacing w:line="360" w:lineRule="auto"/>
        <w:ind w:left="567" w:hanging="283"/>
        <w:jc w:val="both"/>
        <w:rPr>
          <w:rFonts w:ascii="Arial" w:eastAsia="Arial Unicode MS" w:hAnsi="Arial" w:cs="Arial"/>
          <w:sz w:val="22"/>
        </w:rPr>
      </w:pPr>
      <w:r w:rsidRPr="00AF4CA8">
        <w:rPr>
          <w:rFonts w:ascii="Arial" w:eastAsia="Arial Unicode MS" w:hAnsi="Arial" w:cs="Arial"/>
          <w:sz w:val="22"/>
        </w:rPr>
        <w:t>w prz</w:t>
      </w:r>
      <w:r w:rsidR="00071091">
        <w:rPr>
          <w:rFonts w:ascii="Arial" w:eastAsia="Arial Unicode MS" w:hAnsi="Arial" w:cs="Arial"/>
          <w:sz w:val="22"/>
        </w:rPr>
        <w:t>ypadku nienależytego wykonania D</w:t>
      </w:r>
      <w:r w:rsidRPr="00AF4CA8">
        <w:rPr>
          <w:rFonts w:ascii="Arial" w:eastAsia="Arial Unicode MS" w:hAnsi="Arial" w:cs="Arial"/>
          <w:sz w:val="22"/>
        </w:rPr>
        <w:t>ostawy</w:t>
      </w:r>
      <w:r w:rsidR="00AF4CA8">
        <w:rPr>
          <w:rFonts w:ascii="Arial" w:eastAsia="Arial Unicode MS" w:hAnsi="Arial" w:cs="Arial"/>
          <w:sz w:val="22"/>
        </w:rPr>
        <w:t xml:space="preserve"> </w:t>
      </w:r>
      <w:r w:rsidR="00347F9C" w:rsidRPr="00AF4CA8">
        <w:rPr>
          <w:rFonts w:ascii="Arial" w:eastAsia="Arial Unicode MS" w:hAnsi="Arial" w:cs="Arial"/>
          <w:sz w:val="22"/>
        </w:rPr>
        <w:t>(objętej danym Zleceniem)</w:t>
      </w:r>
      <w:r w:rsidRPr="00AF4CA8">
        <w:rPr>
          <w:rFonts w:ascii="Arial" w:eastAsia="Arial Unicode MS" w:hAnsi="Arial" w:cs="Arial"/>
          <w:sz w:val="22"/>
        </w:rPr>
        <w:t xml:space="preserve"> lub realizacji innych obowiązków Wykonawcy niezgodnie z Umową –</w:t>
      </w:r>
      <w:r w:rsidR="001A058B" w:rsidRPr="00AF4CA8">
        <w:rPr>
          <w:rFonts w:ascii="Arial" w:eastAsia="Arial Unicode MS" w:hAnsi="Arial" w:cs="Arial"/>
          <w:sz w:val="22"/>
        </w:rPr>
        <w:t xml:space="preserve"> karę umowną w</w:t>
      </w:r>
      <w:r w:rsidR="00DC406F" w:rsidRPr="00AF4CA8">
        <w:rPr>
          <w:rFonts w:ascii="Arial" w:eastAsia="Arial Unicode MS" w:hAnsi="Arial" w:cs="Arial"/>
          <w:sz w:val="22"/>
        </w:rPr>
        <w:t> </w:t>
      </w:r>
      <w:r w:rsidR="001A058B" w:rsidRPr="00AF4CA8">
        <w:rPr>
          <w:rFonts w:ascii="Arial" w:eastAsia="Arial Unicode MS" w:hAnsi="Arial" w:cs="Arial"/>
          <w:sz w:val="22"/>
        </w:rPr>
        <w:t xml:space="preserve">wysokości </w:t>
      </w:r>
      <w:r w:rsidR="00CE3F2C" w:rsidRPr="00A54143">
        <w:rPr>
          <w:rFonts w:ascii="Arial" w:eastAsia="Arial Unicode MS" w:hAnsi="Arial" w:cs="Arial"/>
          <w:b/>
          <w:sz w:val="22"/>
        </w:rPr>
        <w:t>5%</w:t>
      </w:r>
      <w:r w:rsidR="00CE3F2C" w:rsidRPr="00AF4CA8">
        <w:rPr>
          <w:rFonts w:ascii="Arial" w:eastAsia="Arial Unicode MS" w:hAnsi="Arial" w:cs="Arial"/>
          <w:sz w:val="22"/>
        </w:rPr>
        <w:t xml:space="preserve"> </w:t>
      </w:r>
      <w:r w:rsidR="00071091">
        <w:rPr>
          <w:rFonts w:ascii="Arial" w:eastAsia="Arial Unicode MS" w:hAnsi="Arial" w:cs="Arial"/>
          <w:sz w:val="22"/>
        </w:rPr>
        <w:t>wartości netto danej D</w:t>
      </w:r>
      <w:r w:rsidR="00CE3F2C" w:rsidRPr="00AF4CA8">
        <w:rPr>
          <w:rFonts w:ascii="Arial" w:eastAsia="Arial Unicode MS" w:hAnsi="Arial" w:cs="Arial"/>
          <w:sz w:val="22"/>
        </w:rPr>
        <w:t xml:space="preserve">ostawy, </w:t>
      </w:r>
      <w:r w:rsidRPr="00AF4CA8">
        <w:rPr>
          <w:rFonts w:ascii="Arial" w:eastAsia="Arial Unicode MS" w:hAnsi="Arial" w:cs="Arial"/>
          <w:sz w:val="22"/>
        </w:rPr>
        <w:t>za każdy prz</w:t>
      </w:r>
      <w:r w:rsidR="00A54143">
        <w:rPr>
          <w:rFonts w:ascii="Arial" w:eastAsia="Arial Unicode MS" w:hAnsi="Arial" w:cs="Arial"/>
          <w:sz w:val="22"/>
        </w:rPr>
        <w:t xml:space="preserve">ypadek </w:t>
      </w:r>
      <w:r w:rsidR="00071091">
        <w:rPr>
          <w:rFonts w:ascii="Arial" w:eastAsia="Arial Unicode MS" w:hAnsi="Arial" w:cs="Arial"/>
          <w:sz w:val="22"/>
        </w:rPr>
        <w:t>nienależytego wykonania D</w:t>
      </w:r>
      <w:r w:rsidRPr="00AF4CA8">
        <w:rPr>
          <w:rFonts w:ascii="Arial" w:eastAsia="Arial Unicode MS" w:hAnsi="Arial" w:cs="Arial"/>
          <w:sz w:val="22"/>
        </w:rPr>
        <w:t>ostawy lub realizację innych obo</w:t>
      </w:r>
      <w:r w:rsidR="003A7D80" w:rsidRPr="00AF4CA8">
        <w:rPr>
          <w:rFonts w:ascii="Arial" w:eastAsia="Arial Unicode MS" w:hAnsi="Arial" w:cs="Arial"/>
          <w:sz w:val="22"/>
        </w:rPr>
        <w:t xml:space="preserve">wiązków Wykonawcy niezgodnie z </w:t>
      </w:r>
      <w:r w:rsidRPr="00AF4CA8">
        <w:rPr>
          <w:rFonts w:ascii="Arial" w:eastAsia="Arial Unicode MS" w:hAnsi="Arial" w:cs="Arial"/>
          <w:sz w:val="22"/>
        </w:rPr>
        <w:t>Umową</w:t>
      </w:r>
      <w:r w:rsidR="00AF4CA8">
        <w:rPr>
          <w:rFonts w:ascii="Arial" w:eastAsia="Arial Unicode MS" w:hAnsi="Arial" w:cs="Arial"/>
          <w:sz w:val="22"/>
        </w:rPr>
        <w:t>;</w:t>
      </w:r>
    </w:p>
    <w:p w14:paraId="5E7324C8" w14:textId="77777777" w:rsidR="009A40A5" w:rsidRPr="00581C1B" w:rsidRDefault="009A40A5" w:rsidP="005C29B8">
      <w:pPr>
        <w:pStyle w:val="Akapitzlist"/>
        <w:numPr>
          <w:ilvl w:val="0"/>
          <w:numId w:val="26"/>
        </w:numPr>
        <w:spacing w:line="360" w:lineRule="auto"/>
        <w:ind w:left="567" w:hanging="283"/>
        <w:jc w:val="both"/>
        <w:rPr>
          <w:rFonts w:ascii="Arial" w:eastAsia="Arial Unicode MS" w:hAnsi="Arial" w:cs="Arial"/>
          <w:sz w:val="22"/>
        </w:rPr>
      </w:pPr>
      <w:r w:rsidRPr="00581C1B">
        <w:rPr>
          <w:rFonts w:ascii="Arial" w:eastAsia="Arial Unicode MS" w:hAnsi="Arial" w:cs="Arial"/>
          <w:sz w:val="22"/>
        </w:rPr>
        <w:t>w przypadku zwłoki w realizacji roszczeń z tytułu rękojmi lub gwarancji – karę umowną w wysokoś</w:t>
      </w:r>
      <w:r w:rsidR="00BE2031" w:rsidRPr="00581C1B">
        <w:rPr>
          <w:rFonts w:ascii="Arial" w:eastAsia="Arial Unicode MS" w:hAnsi="Arial" w:cs="Arial"/>
          <w:sz w:val="22"/>
        </w:rPr>
        <w:t xml:space="preserve">ci </w:t>
      </w:r>
      <w:r w:rsidR="00BE2031" w:rsidRPr="00581C1B">
        <w:rPr>
          <w:rFonts w:ascii="Arial" w:eastAsia="Arial Unicode MS" w:hAnsi="Arial" w:cs="Arial"/>
          <w:b/>
          <w:sz w:val="22"/>
        </w:rPr>
        <w:t>3</w:t>
      </w:r>
      <w:r w:rsidRPr="00581C1B">
        <w:rPr>
          <w:rFonts w:ascii="Arial" w:eastAsia="Arial Unicode MS" w:hAnsi="Arial" w:cs="Arial"/>
          <w:b/>
          <w:sz w:val="22"/>
        </w:rPr>
        <w:t>%</w:t>
      </w:r>
      <w:r w:rsidRPr="00581C1B">
        <w:rPr>
          <w:rFonts w:ascii="Arial" w:eastAsia="Arial Unicode MS" w:hAnsi="Arial" w:cs="Arial"/>
          <w:sz w:val="22"/>
        </w:rPr>
        <w:t xml:space="preserve"> wartości netto elementów podlegających wymianie (wartość elementów określonych w </w:t>
      </w:r>
      <w:r w:rsidR="00AF4CA8" w:rsidRPr="00581C1B">
        <w:rPr>
          <w:rFonts w:ascii="Arial" w:eastAsia="Arial Unicode MS" w:hAnsi="Arial" w:cs="Arial"/>
          <w:sz w:val="22"/>
        </w:rPr>
        <w:t>k</w:t>
      </w:r>
      <w:r w:rsidRPr="00581C1B">
        <w:rPr>
          <w:rFonts w:ascii="Arial" w:eastAsia="Arial Unicode MS" w:hAnsi="Arial" w:cs="Arial"/>
          <w:sz w:val="22"/>
        </w:rPr>
        <w:t>opii</w:t>
      </w:r>
      <w:r w:rsidR="000E4894" w:rsidRPr="00581C1B">
        <w:rPr>
          <w:rFonts w:ascii="Arial" w:eastAsia="Arial Unicode MS" w:hAnsi="Arial" w:cs="Arial"/>
          <w:sz w:val="22"/>
        </w:rPr>
        <w:t xml:space="preserve"> </w:t>
      </w:r>
      <w:r w:rsidR="00AF4CA8" w:rsidRPr="00581C1B">
        <w:rPr>
          <w:rFonts w:ascii="Arial" w:eastAsia="Arial Unicode MS" w:hAnsi="Arial" w:cs="Arial"/>
          <w:sz w:val="22"/>
        </w:rPr>
        <w:t>K</w:t>
      </w:r>
      <w:r w:rsidR="000E4894" w:rsidRPr="00581C1B">
        <w:rPr>
          <w:rFonts w:ascii="Arial" w:eastAsia="Arial Unicode MS" w:hAnsi="Arial" w:cs="Arial"/>
          <w:sz w:val="22"/>
        </w:rPr>
        <w:t>alkulacji</w:t>
      </w:r>
      <w:r w:rsidR="00A54143" w:rsidRPr="00581C1B">
        <w:rPr>
          <w:rFonts w:ascii="Arial" w:eastAsia="Arial Unicode MS" w:hAnsi="Arial" w:cs="Arial"/>
          <w:sz w:val="22"/>
        </w:rPr>
        <w:t xml:space="preserve"> ilościowo-cenowej stanowiącej </w:t>
      </w:r>
      <w:r w:rsidR="00A54143" w:rsidRPr="00581C1B">
        <w:rPr>
          <w:rFonts w:ascii="Arial" w:eastAsia="Arial Unicode MS" w:hAnsi="Arial" w:cs="Arial"/>
          <w:b/>
          <w:sz w:val="22"/>
        </w:rPr>
        <w:t>Z</w:t>
      </w:r>
      <w:r w:rsidR="000E4894" w:rsidRPr="00581C1B">
        <w:rPr>
          <w:rFonts w:ascii="Arial" w:eastAsia="Arial Unicode MS" w:hAnsi="Arial" w:cs="Arial"/>
          <w:b/>
          <w:sz w:val="22"/>
        </w:rPr>
        <w:t>ałącznik nr 3</w:t>
      </w:r>
      <w:r w:rsidRPr="00581C1B">
        <w:rPr>
          <w:rFonts w:ascii="Arial" w:eastAsia="Arial Unicode MS" w:hAnsi="Arial" w:cs="Arial"/>
          <w:sz w:val="22"/>
        </w:rPr>
        <w:t xml:space="preserve"> do Umowy) za</w:t>
      </w:r>
      <w:r w:rsidR="001A058B" w:rsidRPr="00581C1B">
        <w:rPr>
          <w:rFonts w:ascii="Arial" w:eastAsia="Arial Unicode MS" w:hAnsi="Arial" w:cs="Arial"/>
          <w:sz w:val="22"/>
        </w:rPr>
        <w:t xml:space="preserve"> każdy rozpoczęty dzień zwłoki</w:t>
      </w:r>
      <w:r w:rsidR="00AF4CA8" w:rsidRPr="00581C1B">
        <w:rPr>
          <w:rFonts w:ascii="Arial" w:eastAsia="Arial Unicode MS" w:hAnsi="Arial" w:cs="Arial"/>
          <w:sz w:val="22"/>
        </w:rPr>
        <w:t>;</w:t>
      </w:r>
    </w:p>
    <w:p w14:paraId="59B5DFB3" w14:textId="77777777" w:rsidR="005048EB" w:rsidRPr="00AF4CA8" w:rsidRDefault="005048EB" w:rsidP="005C29B8">
      <w:pPr>
        <w:pStyle w:val="Akapitzlist"/>
        <w:numPr>
          <w:ilvl w:val="0"/>
          <w:numId w:val="26"/>
        </w:numPr>
        <w:spacing w:line="360" w:lineRule="auto"/>
        <w:ind w:left="567" w:hanging="283"/>
        <w:jc w:val="both"/>
        <w:rPr>
          <w:rFonts w:ascii="Arial" w:eastAsia="Arial Unicode MS" w:hAnsi="Arial" w:cs="Arial"/>
          <w:sz w:val="22"/>
        </w:rPr>
      </w:pPr>
      <w:r w:rsidRPr="00AF4CA8">
        <w:rPr>
          <w:rFonts w:ascii="Arial" w:eastAsia="Arial Unicode MS" w:hAnsi="Arial" w:cs="Arial"/>
          <w:sz w:val="22"/>
        </w:rPr>
        <w:t xml:space="preserve">w przypadku odstąpienia od Zlecenia z przyczyn leżących po stronie Wykonawcy – karę umowną w wysokości </w:t>
      </w:r>
      <w:r w:rsidRPr="00A54143">
        <w:rPr>
          <w:rFonts w:ascii="Arial" w:eastAsia="Arial Unicode MS" w:hAnsi="Arial" w:cs="Arial"/>
          <w:b/>
          <w:sz w:val="22"/>
        </w:rPr>
        <w:t>20%</w:t>
      </w:r>
      <w:r w:rsidRPr="00AF4CA8">
        <w:rPr>
          <w:rFonts w:ascii="Arial" w:eastAsia="Arial Unicode MS" w:hAnsi="Arial" w:cs="Arial"/>
          <w:sz w:val="22"/>
        </w:rPr>
        <w:t xml:space="preserve"> wartości netto danego Zlecenia;</w:t>
      </w:r>
    </w:p>
    <w:p w14:paraId="3153BAE2" w14:textId="77777777" w:rsidR="009A40A5" w:rsidRPr="00AF4CA8" w:rsidRDefault="009A40A5" w:rsidP="005C29B8">
      <w:pPr>
        <w:pStyle w:val="Akapitzlist"/>
        <w:numPr>
          <w:ilvl w:val="0"/>
          <w:numId w:val="26"/>
        </w:numPr>
        <w:spacing w:line="360" w:lineRule="auto"/>
        <w:ind w:left="567" w:hanging="283"/>
        <w:jc w:val="both"/>
        <w:rPr>
          <w:rFonts w:ascii="Arial" w:eastAsia="Arial Unicode MS" w:hAnsi="Arial" w:cs="Arial"/>
          <w:sz w:val="22"/>
        </w:rPr>
      </w:pPr>
      <w:r w:rsidRPr="00AF4CA8">
        <w:rPr>
          <w:rFonts w:ascii="Arial" w:eastAsia="Arial Unicode MS" w:hAnsi="Arial" w:cs="Arial"/>
          <w:sz w:val="22"/>
        </w:rPr>
        <w:t>w przypadku odstąpienia od Umowy lub rozwiązania Umowy z przyczyn leżących po</w:t>
      </w:r>
      <w:r w:rsidR="00D918BB" w:rsidRPr="00AF4CA8">
        <w:rPr>
          <w:rFonts w:ascii="Arial" w:eastAsia="Arial Unicode MS" w:hAnsi="Arial" w:cs="Arial"/>
          <w:sz w:val="22"/>
        </w:rPr>
        <w:t> </w:t>
      </w:r>
      <w:r w:rsidRPr="00AF4CA8">
        <w:rPr>
          <w:rFonts w:ascii="Arial" w:eastAsia="Arial Unicode MS" w:hAnsi="Arial" w:cs="Arial"/>
          <w:sz w:val="22"/>
        </w:rPr>
        <w:t>stronie Wykonaw</w:t>
      </w:r>
      <w:r w:rsidR="000E4894" w:rsidRPr="00AF4CA8">
        <w:rPr>
          <w:rFonts w:ascii="Arial" w:eastAsia="Arial Unicode MS" w:hAnsi="Arial" w:cs="Arial"/>
          <w:sz w:val="22"/>
        </w:rPr>
        <w:t>cy – karę umowną w w</w:t>
      </w:r>
      <w:r w:rsidR="00C71664">
        <w:rPr>
          <w:rFonts w:ascii="Arial" w:eastAsia="Arial Unicode MS" w:hAnsi="Arial" w:cs="Arial"/>
          <w:sz w:val="22"/>
        </w:rPr>
        <w:t xml:space="preserve">ysokości </w:t>
      </w:r>
      <w:r w:rsidR="00C71664" w:rsidRPr="00A54143">
        <w:rPr>
          <w:rFonts w:ascii="Arial" w:eastAsia="Arial Unicode MS" w:hAnsi="Arial" w:cs="Arial"/>
          <w:b/>
          <w:sz w:val="22"/>
        </w:rPr>
        <w:t>1</w:t>
      </w:r>
      <w:r w:rsidR="00F47492" w:rsidRPr="00A54143">
        <w:rPr>
          <w:rFonts w:ascii="Arial" w:eastAsia="Arial Unicode MS" w:hAnsi="Arial" w:cs="Arial"/>
          <w:b/>
          <w:sz w:val="22"/>
        </w:rPr>
        <w:t>0</w:t>
      </w:r>
      <w:r w:rsidRPr="00A54143">
        <w:rPr>
          <w:rFonts w:ascii="Arial" w:eastAsia="Arial Unicode MS" w:hAnsi="Arial" w:cs="Arial"/>
          <w:b/>
          <w:sz w:val="22"/>
        </w:rPr>
        <w:t>%</w:t>
      </w:r>
      <w:r w:rsidRPr="00AF4CA8">
        <w:rPr>
          <w:rFonts w:ascii="Arial" w:eastAsia="Arial Unicode MS" w:hAnsi="Arial" w:cs="Arial"/>
          <w:sz w:val="22"/>
        </w:rPr>
        <w:t xml:space="preserve"> Wynagrodz</w:t>
      </w:r>
      <w:r w:rsidR="005048EB" w:rsidRPr="00AF4CA8">
        <w:rPr>
          <w:rFonts w:ascii="Arial" w:eastAsia="Arial Unicode MS" w:hAnsi="Arial" w:cs="Arial"/>
          <w:sz w:val="22"/>
        </w:rPr>
        <w:t>enia ne</w:t>
      </w:r>
      <w:r w:rsidR="000E4894" w:rsidRPr="00AF4CA8">
        <w:rPr>
          <w:rFonts w:ascii="Arial" w:eastAsia="Arial Unicode MS" w:hAnsi="Arial" w:cs="Arial"/>
          <w:sz w:val="22"/>
        </w:rPr>
        <w:t>tto, o</w:t>
      </w:r>
      <w:r w:rsidR="00AF4CA8">
        <w:rPr>
          <w:rFonts w:ascii="Arial" w:eastAsia="Arial Unicode MS" w:hAnsi="Arial" w:cs="Arial"/>
          <w:sz w:val="22"/>
        </w:rPr>
        <w:t> </w:t>
      </w:r>
      <w:r w:rsidR="005048EB" w:rsidRPr="00AF4CA8">
        <w:rPr>
          <w:rFonts w:ascii="Arial" w:eastAsia="Arial Unicode MS" w:hAnsi="Arial" w:cs="Arial"/>
          <w:sz w:val="22"/>
        </w:rPr>
        <w:t>którym mowa w § 8 ust. 3 pkt 1</w:t>
      </w:r>
      <w:r w:rsidR="00A939A1" w:rsidRPr="00AF4CA8">
        <w:rPr>
          <w:rFonts w:ascii="Arial" w:eastAsia="Arial Unicode MS" w:hAnsi="Arial" w:cs="Arial"/>
          <w:sz w:val="22"/>
        </w:rPr>
        <w:t>)</w:t>
      </w:r>
      <w:r w:rsidR="00AF4CA8">
        <w:rPr>
          <w:rFonts w:ascii="Arial" w:eastAsia="Arial Unicode MS" w:hAnsi="Arial" w:cs="Arial"/>
          <w:sz w:val="22"/>
        </w:rPr>
        <w:t xml:space="preserve"> </w:t>
      </w:r>
      <w:r w:rsidRPr="00AF4CA8">
        <w:rPr>
          <w:rFonts w:ascii="Arial" w:eastAsia="Arial Unicode MS" w:hAnsi="Arial" w:cs="Arial"/>
          <w:sz w:val="22"/>
        </w:rPr>
        <w:t>Umowy</w:t>
      </w:r>
      <w:r w:rsidR="00AF4CA8">
        <w:rPr>
          <w:rFonts w:ascii="Arial" w:eastAsia="Arial Unicode MS" w:hAnsi="Arial" w:cs="Arial"/>
          <w:sz w:val="22"/>
        </w:rPr>
        <w:t>;</w:t>
      </w:r>
    </w:p>
    <w:p w14:paraId="7435364E" w14:textId="3637C1D3" w:rsidR="00927DC9" w:rsidRPr="006D529E" w:rsidRDefault="00927DC9" w:rsidP="005C29B8">
      <w:pPr>
        <w:numPr>
          <w:ilvl w:val="4"/>
          <w:numId w:val="8"/>
        </w:numPr>
        <w:spacing w:after="0" w:line="360" w:lineRule="auto"/>
        <w:ind w:left="284" w:hanging="284"/>
        <w:jc w:val="both"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t>Kary umowne, zastrzeżone na rzecz Zamawiającego, mogą być dochodzone z każdego tytułu odrębnie i podlegają</w:t>
      </w:r>
      <w:r w:rsidR="00E242A4" w:rsidRPr="006D529E">
        <w:rPr>
          <w:rFonts w:ascii="Arial" w:eastAsia="Arial Unicode MS" w:hAnsi="Arial" w:cs="Arial"/>
          <w:lang w:eastAsia="pl-PL"/>
        </w:rPr>
        <w:t xml:space="preserve"> sumowaniu przy uwzględnieniu treści ust.</w:t>
      </w:r>
      <w:r w:rsidR="00AF4CA8">
        <w:rPr>
          <w:rFonts w:ascii="Arial" w:eastAsia="Arial Unicode MS" w:hAnsi="Arial" w:cs="Arial"/>
          <w:lang w:eastAsia="pl-PL"/>
        </w:rPr>
        <w:t xml:space="preserve"> </w:t>
      </w:r>
      <w:r w:rsidR="00E242A4" w:rsidRPr="006D529E">
        <w:rPr>
          <w:rFonts w:ascii="Arial" w:eastAsia="Arial Unicode MS" w:hAnsi="Arial" w:cs="Arial"/>
          <w:lang w:eastAsia="pl-PL"/>
        </w:rPr>
        <w:t>5,</w:t>
      </w:r>
      <w:r w:rsidRPr="006D529E">
        <w:rPr>
          <w:rFonts w:ascii="Arial" w:eastAsia="Arial Unicode MS" w:hAnsi="Arial" w:cs="Arial"/>
          <w:lang w:eastAsia="pl-PL"/>
        </w:rPr>
        <w:t xml:space="preserve"> z tym zastrzeżeniem, że kara umowna, zastrzeżona w ust.</w:t>
      </w:r>
      <w:r w:rsidR="00E242A4" w:rsidRPr="006D529E">
        <w:rPr>
          <w:rFonts w:ascii="Arial" w:eastAsia="Times New Roman" w:hAnsi="Arial" w:cs="Arial"/>
          <w:lang w:eastAsia="pl-PL"/>
        </w:rPr>
        <w:t xml:space="preserve"> </w:t>
      </w:r>
      <w:r w:rsidR="0013745D">
        <w:rPr>
          <w:rFonts w:ascii="Arial" w:eastAsia="Arial Unicode MS" w:hAnsi="Arial" w:cs="Arial"/>
          <w:lang w:eastAsia="pl-PL"/>
        </w:rPr>
        <w:t xml:space="preserve">1 pkt </w:t>
      </w:r>
      <w:r w:rsidR="00AA45A6">
        <w:rPr>
          <w:rFonts w:ascii="Arial" w:eastAsia="Arial Unicode MS" w:hAnsi="Arial" w:cs="Arial"/>
          <w:lang w:eastAsia="pl-PL"/>
        </w:rPr>
        <w:t>5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 xml:space="preserve"> nie podlega sumowaniu z</w:t>
      </w:r>
      <w:r w:rsidR="00DC406F" w:rsidRPr="006D529E">
        <w:rPr>
          <w:rFonts w:ascii="Arial" w:eastAsia="Arial Unicode MS" w:hAnsi="Arial" w:cs="Arial"/>
          <w:lang w:eastAsia="pl-PL"/>
        </w:rPr>
        <w:t> </w:t>
      </w:r>
      <w:r w:rsidR="00E242A4" w:rsidRPr="006D529E">
        <w:rPr>
          <w:rFonts w:ascii="Arial" w:eastAsia="Arial Unicode MS" w:hAnsi="Arial" w:cs="Arial"/>
          <w:lang w:eastAsia="pl-PL"/>
        </w:rPr>
        <w:t xml:space="preserve"> inną karą umowną spośród zastrzeżonych w ust. 1 pkt 1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 xml:space="preserve"> </w:t>
      </w:r>
      <w:r w:rsidR="00A939A1" w:rsidRPr="006D529E">
        <w:rPr>
          <w:rFonts w:ascii="Arial" w:eastAsia="Arial Unicode MS" w:hAnsi="Arial" w:cs="Arial"/>
          <w:lang w:eastAsia="pl-PL"/>
        </w:rPr>
        <w:t>–</w:t>
      </w:r>
      <w:r w:rsidR="0013745D">
        <w:rPr>
          <w:rFonts w:ascii="Arial" w:eastAsia="Arial Unicode MS" w:hAnsi="Arial" w:cs="Arial"/>
          <w:lang w:eastAsia="pl-PL"/>
        </w:rPr>
        <w:t xml:space="preserve"> </w:t>
      </w:r>
      <w:r w:rsidR="00AA45A6">
        <w:rPr>
          <w:rFonts w:ascii="Arial" w:eastAsia="Arial Unicode MS" w:hAnsi="Arial" w:cs="Arial"/>
          <w:lang w:eastAsia="pl-PL"/>
        </w:rPr>
        <w:t>4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>, jeżeli podstawą do żądania tej innej kary umownej jest okoliczność stanowiąca jednocześnie przyczynę odstąpienia przez</w:t>
      </w:r>
      <w:r w:rsidR="00AF4CA8">
        <w:rPr>
          <w:rFonts w:ascii="Arial" w:eastAsia="Arial Unicode MS" w:hAnsi="Arial" w:cs="Arial"/>
          <w:lang w:eastAsia="pl-PL"/>
        </w:rPr>
        <w:t> </w:t>
      </w:r>
      <w:r w:rsidR="00E242A4" w:rsidRPr="006D529E">
        <w:rPr>
          <w:rFonts w:ascii="Arial" w:eastAsia="Arial Unicode MS" w:hAnsi="Arial" w:cs="Arial"/>
          <w:lang w:eastAsia="pl-PL"/>
        </w:rPr>
        <w:t>Zamawiającego od Umowy lub rozwiązania Umowy.</w:t>
      </w:r>
    </w:p>
    <w:p w14:paraId="3871561B" w14:textId="77777777" w:rsidR="00927DC9" w:rsidRPr="006D529E" w:rsidRDefault="001008D6" w:rsidP="005C29B8">
      <w:pPr>
        <w:numPr>
          <w:ilvl w:val="4"/>
          <w:numId w:val="8"/>
        </w:numPr>
        <w:spacing w:after="0" w:line="360" w:lineRule="auto"/>
        <w:ind w:left="284" w:hanging="284"/>
        <w:contextualSpacing/>
        <w:jc w:val="both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Z zastrzeżeniem ust. 4</w:t>
      </w:r>
      <w:r w:rsidR="00E242A4" w:rsidRPr="006D529E">
        <w:rPr>
          <w:rFonts w:ascii="Arial" w:eastAsia="Arial Unicode MS" w:hAnsi="Arial" w:cs="Arial"/>
          <w:lang w:eastAsia="pl-PL"/>
        </w:rPr>
        <w:t xml:space="preserve"> </w:t>
      </w:r>
      <w:r w:rsidR="00927DC9" w:rsidRPr="006D529E">
        <w:rPr>
          <w:rFonts w:ascii="Arial" w:eastAsia="Arial Unicode MS" w:hAnsi="Arial" w:cs="Arial"/>
          <w:lang w:eastAsia="pl-PL"/>
        </w:rPr>
        <w:t xml:space="preserve">kary umowne płatne będą w terminie: </w:t>
      </w:r>
      <w:r w:rsidR="00927DC9" w:rsidRPr="006D529E">
        <w:rPr>
          <w:rFonts w:ascii="Arial" w:eastAsia="Arial Unicode MS" w:hAnsi="Arial" w:cs="Arial"/>
          <w:b/>
          <w:lang w:eastAsia="pl-PL"/>
        </w:rPr>
        <w:t>14 dni</w:t>
      </w:r>
      <w:r w:rsidR="00AF4CA8">
        <w:rPr>
          <w:rFonts w:ascii="Arial" w:eastAsia="Arial Unicode MS" w:hAnsi="Arial" w:cs="Arial"/>
          <w:lang w:eastAsia="pl-PL"/>
        </w:rPr>
        <w:t xml:space="preserve">, </w:t>
      </w:r>
      <w:r w:rsidR="00E242A4" w:rsidRPr="006D529E">
        <w:rPr>
          <w:rFonts w:ascii="Arial" w:eastAsia="Arial Unicode MS" w:hAnsi="Arial" w:cs="Arial"/>
          <w:lang w:eastAsia="pl-PL"/>
        </w:rPr>
        <w:t>od dnia wystawienia</w:t>
      </w:r>
      <w:r w:rsidR="00927DC9" w:rsidRPr="006D529E">
        <w:rPr>
          <w:rFonts w:ascii="Arial" w:eastAsia="Arial Unicode MS" w:hAnsi="Arial" w:cs="Arial"/>
          <w:lang w:eastAsia="pl-PL"/>
        </w:rPr>
        <w:t xml:space="preserve"> Wykonawcy noty obciążeniowej Zamawiającego.</w:t>
      </w:r>
    </w:p>
    <w:p w14:paraId="6F0128BD" w14:textId="77777777" w:rsidR="00927DC9" w:rsidRPr="006D529E" w:rsidRDefault="00927DC9" w:rsidP="005C29B8">
      <w:pPr>
        <w:numPr>
          <w:ilvl w:val="4"/>
          <w:numId w:val="8"/>
        </w:numPr>
        <w:spacing w:after="0" w:line="360" w:lineRule="auto"/>
        <w:ind w:left="284" w:hanging="284"/>
        <w:contextualSpacing/>
        <w:jc w:val="both"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lastRenderedPageBreak/>
        <w:t>Zamawiającemu przysługuje prawo potrącenia naliczonych i na</w:t>
      </w:r>
      <w:r w:rsidR="00812055" w:rsidRPr="006D529E">
        <w:rPr>
          <w:rFonts w:ascii="Arial" w:eastAsia="Arial Unicode MS" w:hAnsi="Arial" w:cs="Arial"/>
          <w:lang w:eastAsia="pl-PL"/>
        </w:rPr>
        <w:t>leżnych mu kar umownych z należ</w:t>
      </w:r>
      <w:r w:rsidRPr="006D529E">
        <w:rPr>
          <w:rFonts w:ascii="Arial" w:eastAsia="Arial Unicode MS" w:hAnsi="Arial" w:cs="Arial"/>
          <w:lang w:eastAsia="pl-PL"/>
        </w:rPr>
        <w:t xml:space="preserve">nego Wykonawcy wynagrodzenia </w:t>
      </w:r>
      <w:r w:rsidR="000C72D2" w:rsidRPr="006D529E">
        <w:rPr>
          <w:rFonts w:ascii="Arial" w:eastAsia="Arial Unicode MS" w:hAnsi="Arial" w:cs="Arial"/>
          <w:lang w:eastAsia="pl-PL"/>
        </w:rPr>
        <w:t xml:space="preserve">brutto </w:t>
      </w:r>
      <w:r w:rsidRPr="006D529E">
        <w:rPr>
          <w:rFonts w:ascii="Arial" w:eastAsia="Arial Unicode MS" w:hAnsi="Arial" w:cs="Arial"/>
          <w:lang w:eastAsia="pl-PL"/>
        </w:rPr>
        <w:t>z tytułu realizacji poszczególnych Zleceń, na co Wykonawca wyraża zgodę.</w:t>
      </w:r>
    </w:p>
    <w:p w14:paraId="1A84E02F" w14:textId="77777777" w:rsidR="000C72D2" w:rsidRPr="006D529E" w:rsidRDefault="009C4960" w:rsidP="005C29B8">
      <w:pPr>
        <w:numPr>
          <w:ilvl w:val="4"/>
          <w:numId w:val="8"/>
        </w:numPr>
        <w:spacing w:after="0" w:line="360" w:lineRule="auto"/>
        <w:ind w:left="284" w:hanging="284"/>
        <w:contextualSpacing/>
        <w:jc w:val="both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 xml:space="preserve">Łączna </w:t>
      </w:r>
      <w:r w:rsidR="000C72D2" w:rsidRPr="006D529E">
        <w:rPr>
          <w:rFonts w:ascii="Arial" w:eastAsia="Arial Unicode MS" w:hAnsi="Arial" w:cs="Arial"/>
          <w:lang w:eastAsia="pl-PL"/>
        </w:rPr>
        <w:t>maksymalna wysokość kar umownych, których mogą dochod</w:t>
      </w:r>
      <w:r w:rsidR="000E4894" w:rsidRPr="006D529E">
        <w:rPr>
          <w:rFonts w:ascii="Arial" w:eastAsia="Arial Unicode MS" w:hAnsi="Arial" w:cs="Arial"/>
          <w:lang w:eastAsia="pl-PL"/>
        </w:rPr>
        <w:t>zić Strony nie</w:t>
      </w:r>
      <w:r w:rsidR="00203F08">
        <w:rPr>
          <w:rFonts w:ascii="Arial" w:eastAsia="Arial Unicode MS" w:hAnsi="Arial" w:cs="Arial"/>
          <w:lang w:eastAsia="pl-PL"/>
        </w:rPr>
        <w:t> </w:t>
      </w:r>
      <w:r w:rsidR="000E4894" w:rsidRPr="006D529E">
        <w:rPr>
          <w:rFonts w:ascii="Arial" w:eastAsia="Arial Unicode MS" w:hAnsi="Arial" w:cs="Arial"/>
          <w:lang w:eastAsia="pl-PL"/>
        </w:rPr>
        <w:t xml:space="preserve">przekroczy </w:t>
      </w:r>
      <w:r w:rsidR="000E4894" w:rsidRPr="00A54143">
        <w:rPr>
          <w:rFonts w:ascii="Arial" w:eastAsia="Arial Unicode MS" w:hAnsi="Arial" w:cs="Arial"/>
          <w:b/>
          <w:lang w:eastAsia="pl-PL"/>
        </w:rPr>
        <w:t>30</w:t>
      </w:r>
      <w:r w:rsidR="000C72D2" w:rsidRPr="00A54143">
        <w:rPr>
          <w:rFonts w:ascii="Arial" w:eastAsia="Arial Unicode MS" w:hAnsi="Arial" w:cs="Arial"/>
          <w:b/>
          <w:lang w:eastAsia="pl-PL"/>
        </w:rPr>
        <w:t>%</w:t>
      </w:r>
      <w:r w:rsidR="000C72D2" w:rsidRPr="006D529E">
        <w:rPr>
          <w:rFonts w:ascii="Arial" w:eastAsia="Arial Unicode MS" w:hAnsi="Arial" w:cs="Arial"/>
          <w:lang w:eastAsia="pl-PL"/>
        </w:rPr>
        <w:t xml:space="preserve"> Wynagrod</w:t>
      </w:r>
      <w:r w:rsidR="00812055" w:rsidRPr="006D529E">
        <w:rPr>
          <w:rFonts w:ascii="Arial" w:eastAsia="Arial Unicode MS" w:hAnsi="Arial" w:cs="Arial"/>
          <w:lang w:eastAsia="pl-PL"/>
        </w:rPr>
        <w:t>zenia netto, o którym mowa w § 8</w:t>
      </w:r>
      <w:r w:rsidR="00111B3F" w:rsidRPr="006D529E">
        <w:rPr>
          <w:rFonts w:ascii="Arial" w:eastAsia="Arial Unicode MS" w:hAnsi="Arial" w:cs="Arial"/>
          <w:lang w:eastAsia="pl-PL"/>
        </w:rPr>
        <w:t xml:space="preserve"> ust.</w:t>
      </w:r>
      <w:r w:rsidR="00BE2031">
        <w:rPr>
          <w:rFonts w:ascii="Arial" w:eastAsia="Arial Unicode MS" w:hAnsi="Arial" w:cs="Arial"/>
          <w:lang w:eastAsia="pl-PL"/>
        </w:rPr>
        <w:t xml:space="preserve"> </w:t>
      </w:r>
      <w:r w:rsidR="00111B3F" w:rsidRPr="006D529E">
        <w:rPr>
          <w:rFonts w:ascii="Arial" w:eastAsia="Arial Unicode MS" w:hAnsi="Arial" w:cs="Arial"/>
          <w:lang w:eastAsia="pl-PL"/>
        </w:rPr>
        <w:t>3</w:t>
      </w:r>
      <w:r w:rsidR="001008D6">
        <w:rPr>
          <w:rFonts w:ascii="Arial" w:eastAsia="Arial Unicode MS" w:hAnsi="Arial" w:cs="Arial"/>
          <w:lang w:eastAsia="pl-PL"/>
        </w:rPr>
        <w:t xml:space="preserve"> pkt 1).</w:t>
      </w:r>
    </w:p>
    <w:p w14:paraId="769938EC" w14:textId="77777777" w:rsidR="001008D6" w:rsidRDefault="00927DC9" w:rsidP="001008D6">
      <w:pPr>
        <w:numPr>
          <w:ilvl w:val="4"/>
          <w:numId w:val="8"/>
        </w:numPr>
        <w:spacing w:after="0" w:line="360" w:lineRule="auto"/>
        <w:ind w:left="284" w:hanging="284"/>
        <w:contextualSpacing/>
        <w:jc w:val="both"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t>Niezależnie od zastrzeżonych w niniejszym paragrafie kar umownych, Zamawiającemu przysługuje prawo dochodzenia odszkodowania, przenoszącego wysokość kar umownych do wysokości pełnej szkody, na zasadach ogólnych (art. 484 Kodeksu cywilnego).</w:t>
      </w:r>
    </w:p>
    <w:p w14:paraId="6F29AB5F" w14:textId="77777777" w:rsidR="001008D6" w:rsidRPr="001008D6" w:rsidRDefault="000C72D2" w:rsidP="001008D6">
      <w:pPr>
        <w:numPr>
          <w:ilvl w:val="4"/>
          <w:numId w:val="8"/>
        </w:numPr>
        <w:spacing w:after="0" w:line="360" w:lineRule="auto"/>
        <w:ind w:left="284" w:hanging="284"/>
        <w:contextualSpacing/>
        <w:jc w:val="both"/>
        <w:rPr>
          <w:rFonts w:ascii="Arial" w:eastAsia="Arial Unicode MS" w:hAnsi="Arial" w:cs="Arial"/>
          <w:lang w:eastAsia="pl-PL"/>
        </w:rPr>
      </w:pPr>
      <w:r w:rsidRPr="001008D6">
        <w:rPr>
          <w:rFonts w:ascii="Arial" w:eastAsia="Arial Unicode MS" w:hAnsi="Arial" w:cs="Arial"/>
          <w:lang w:eastAsia="pl-PL"/>
        </w:rPr>
        <w:t>W przypadku zwłoki</w:t>
      </w:r>
      <w:r w:rsidR="00927DC9" w:rsidRPr="001008D6">
        <w:rPr>
          <w:rFonts w:ascii="Arial" w:eastAsia="Arial Unicode MS" w:hAnsi="Arial" w:cs="Arial"/>
          <w:lang w:eastAsia="pl-PL"/>
        </w:rPr>
        <w:t xml:space="preserve"> Zamawiającego w zapłacie Wynagrodz</w:t>
      </w:r>
      <w:r w:rsidR="00BF2C96" w:rsidRPr="001008D6">
        <w:rPr>
          <w:rFonts w:ascii="Arial" w:eastAsia="Arial Unicode MS" w:hAnsi="Arial" w:cs="Arial"/>
          <w:lang w:eastAsia="pl-PL"/>
        </w:rPr>
        <w:t>enia, Wykonawcy przysługuje pra</w:t>
      </w:r>
      <w:r w:rsidR="00927DC9" w:rsidRPr="001008D6">
        <w:rPr>
          <w:rFonts w:ascii="Arial" w:eastAsia="Arial Unicode MS" w:hAnsi="Arial" w:cs="Arial"/>
          <w:lang w:eastAsia="pl-PL"/>
        </w:rPr>
        <w:t>wo naliczenia odsetek do wysokości odsetek ustawowych za o</w:t>
      </w:r>
      <w:r w:rsidR="00BF2C96" w:rsidRPr="001008D6">
        <w:rPr>
          <w:rFonts w:ascii="Arial" w:eastAsia="Arial Unicode MS" w:hAnsi="Arial" w:cs="Arial"/>
          <w:lang w:eastAsia="pl-PL"/>
        </w:rPr>
        <w:t>późnienie w transakcjach handlo</w:t>
      </w:r>
      <w:r w:rsidR="00927DC9" w:rsidRPr="001008D6">
        <w:rPr>
          <w:rFonts w:ascii="Arial" w:eastAsia="Arial Unicode MS" w:hAnsi="Arial" w:cs="Arial"/>
          <w:lang w:eastAsia="pl-PL"/>
        </w:rPr>
        <w:t>wych, zgodnie z przep</w:t>
      </w:r>
      <w:r w:rsidR="00666C62" w:rsidRPr="001008D6">
        <w:rPr>
          <w:rFonts w:ascii="Arial" w:eastAsia="Arial Unicode MS" w:hAnsi="Arial" w:cs="Arial"/>
          <w:lang w:eastAsia="pl-PL"/>
        </w:rPr>
        <w:t>isami ustawy z dnia 8 marca 2013</w:t>
      </w:r>
      <w:r w:rsidR="001008D6" w:rsidRPr="001008D6">
        <w:rPr>
          <w:rFonts w:ascii="Arial" w:eastAsia="Arial Unicode MS" w:hAnsi="Arial" w:cs="Arial"/>
          <w:lang w:eastAsia="pl-PL"/>
        </w:rPr>
        <w:t xml:space="preserve"> </w:t>
      </w:r>
      <w:r w:rsidR="00927DC9" w:rsidRPr="001008D6">
        <w:rPr>
          <w:rFonts w:ascii="Arial" w:eastAsia="Arial Unicode MS" w:hAnsi="Arial" w:cs="Arial"/>
          <w:lang w:eastAsia="pl-PL"/>
        </w:rPr>
        <w:t xml:space="preserve">r., </w:t>
      </w:r>
      <w:r w:rsidR="001008D6" w:rsidRPr="001008D6">
        <w:rPr>
          <w:rFonts w:ascii="Arial" w:hAnsi="Arial" w:cs="Arial"/>
          <w:bCs/>
          <w:color w:val="000000"/>
        </w:rPr>
        <w:t>o przeciwdziałaniu nadmiernym opóźnieniom w transakcjach handlowych.</w:t>
      </w:r>
    </w:p>
    <w:p w14:paraId="2CA03C3F" w14:textId="77777777" w:rsidR="00666C62" w:rsidRPr="001008D6" w:rsidRDefault="00666C62" w:rsidP="001008D6">
      <w:pPr>
        <w:spacing w:after="0" w:line="276" w:lineRule="auto"/>
        <w:ind w:left="284"/>
        <w:contextualSpacing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1A34038C" w14:textId="77777777" w:rsidR="00927DC9" w:rsidRPr="006D529E" w:rsidRDefault="001008D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14</w:t>
      </w:r>
    </w:p>
    <w:p w14:paraId="5878D059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Poufność informacji</w:t>
      </w:r>
    </w:p>
    <w:p w14:paraId="2DDDD2E8" w14:textId="77777777" w:rsidR="00927DC9" w:rsidRPr="006D529E" w:rsidRDefault="00927DC9" w:rsidP="005C29B8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 xml:space="preserve">Wykonawca zobowiązuje się zachować w poufności i nie ujawniać osobom trzecim wszelkich dokumentów, materiałów, informacji </w:t>
      </w:r>
      <w:r w:rsidR="00CE2891" w:rsidRPr="006D529E">
        <w:rPr>
          <w:rFonts w:ascii="Arial" w:eastAsia="Times New Roman" w:hAnsi="Arial" w:cs="Arial"/>
          <w:lang w:eastAsia="ar-SA"/>
        </w:rPr>
        <w:t>(zwanych dalej</w:t>
      </w:r>
      <w:r w:rsidR="00847B5A">
        <w:rPr>
          <w:rFonts w:ascii="Arial" w:eastAsia="Times New Roman" w:hAnsi="Arial" w:cs="Arial"/>
          <w:lang w:eastAsia="ar-SA"/>
        </w:rPr>
        <w:t>:</w:t>
      </w:r>
      <w:r w:rsidRPr="006D529E">
        <w:rPr>
          <w:rFonts w:ascii="Arial" w:eastAsia="Times New Roman" w:hAnsi="Arial" w:cs="Arial"/>
          <w:lang w:eastAsia="ar-SA"/>
        </w:rPr>
        <w:t xml:space="preserve"> </w:t>
      </w:r>
      <w:r w:rsidR="00847B5A">
        <w:rPr>
          <w:rFonts w:ascii="Arial" w:eastAsia="Times New Roman" w:hAnsi="Arial" w:cs="Arial"/>
          <w:lang w:eastAsia="ar-SA"/>
        </w:rPr>
        <w:t>„</w:t>
      </w:r>
      <w:r w:rsidRPr="0003250A">
        <w:rPr>
          <w:rFonts w:ascii="Arial" w:eastAsia="Times New Roman" w:hAnsi="Arial" w:cs="Arial"/>
          <w:b/>
          <w:bCs/>
          <w:lang w:eastAsia="ar-SA"/>
        </w:rPr>
        <w:t>Informacjami</w:t>
      </w:r>
      <w:r w:rsidR="00847B5A">
        <w:rPr>
          <w:rFonts w:ascii="Arial" w:eastAsia="Times New Roman" w:hAnsi="Arial" w:cs="Arial"/>
          <w:lang w:eastAsia="ar-SA"/>
        </w:rPr>
        <w:t>”</w:t>
      </w:r>
      <w:r w:rsidR="00CE2891" w:rsidRPr="006D529E">
        <w:rPr>
          <w:rFonts w:ascii="Arial" w:eastAsia="Times New Roman" w:hAnsi="Arial" w:cs="Arial"/>
          <w:lang w:eastAsia="ar-SA"/>
        </w:rPr>
        <w:t>)</w:t>
      </w:r>
      <w:r w:rsidR="000929DA" w:rsidRPr="006D529E">
        <w:rPr>
          <w:rFonts w:ascii="Arial" w:eastAsia="Times New Roman" w:hAnsi="Arial" w:cs="Arial"/>
          <w:lang w:eastAsia="ar-SA"/>
        </w:rPr>
        <w:t>, uzyskanymi w związku z rea</w:t>
      </w:r>
      <w:r w:rsidRPr="006D529E">
        <w:rPr>
          <w:rFonts w:ascii="Arial" w:eastAsia="Times New Roman" w:hAnsi="Arial" w:cs="Arial"/>
          <w:lang w:eastAsia="ar-SA"/>
        </w:rPr>
        <w:t>lizacją Umowy, których ujawnienie mogłoby narazić drugą Str</w:t>
      </w:r>
      <w:r w:rsidR="00242371">
        <w:rPr>
          <w:rFonts w:ascii="Arial" w:eastAsia="Times New Roman" w:hAnsi="Arial" w:cs="Arial"/>
          <w:lang w:eastAsia="ar-SA"/>
        </w:rPr>
        <w:t>onę na szkodę majątkową lub nie</w:t>
      </w:r>
      <w:r w:rsidRPr="006D529E">
        <w:rPr>
          <w:rFonts w:ascii="Arial" w:eastAsia="Times New Roman" w:hAnsi="Arial" w:cs="Arial"/>
          <w:lang w:eastAsia="ar-SA"/>
        </w:rPr>
        <w:t>majątkową.</w:t>
      </w:r>
    </w:p>
    <w:p w14:paraId="31F0C953" w14:textId="77777777" w:rsidR="00927DC9" w:rsidRPr="006D529E" w:rsidRDefault="00927DC9" w:rsidP="005C29B8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Wykorzystanie Informacji, o których mowa w ust. 1 w innych cela</w:t>
      </w:r>
      <w:r w:rsidR="000929DA" w:rsidRPr="006D529E">
        <w:rPr>
          <w:rFonts w:ascii="Arial" w:eastAsia="Times New Roman" w:hAnsi="Arial" w:cs="Arial"/>
          <w:lang w:eastAsia="ar-SA"/>
        </w:rPr>
        <w:t>ch, niż określonych w Umowie,</w:t>
      </w:r>
      <w:r w:rsidR="00812055" w:rsidRPr="006D529E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jak również ich publikacja, nie są dopuszczalne bez uprzedniej pisemnej zgody drugiej ze Stron.</w:t>
      </w:r>
    </w:p>
    <w:p w14:paraId="7D685415" w14:textId="32F281C9" w:rsidR="00927DC9" w:rsidRPr="006D529E" w:rsidRDefault="00927DC9" w:rsidP="005C29B8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Obowiązek określony w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ust. 1 nie dotyczy Informacji powszechnie znanych</w:t>
      </w:r>
      <w:r w:rsidR="00AB7FAE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oraz</w:t>
      </w:r>
      <w:r w:rsidR="00AF4CA8">
        <w:rPr>
          <w:rFonts w:ascii="Arial" w:eastAsia="Times New Roman" w:hAnsi="Arial" w:cs="Arial"/>
          <w:lang w:eastAsia="ar-SA"/>
        </w:rPr>
        <w:t> </w:t>
      </w:r>
      <w:r w:rsidR="00C23E89">
        <w:rPr>
          <w:rFonts w:ascii="Arial" w:eastAsia="Times New Roman" w:hAnsi="Arial" w:cs="Arial"/>
          <w:lang w:eastAsia="ar-SA"/>
        </w:rPr>
        <w:t>udostępnienia I</w:t>
      </w:r>
      <w:r w:rsidRPr="006D529E">
        <w:rPr>
          <w:rFonts w:ascii="Arial" w:eastAsia="Times New Roman" w:hAnsi="Arial" w:cs="Arial"/>
          <w:lang w:eastAsia="ar-SA"/>
        </w:rPr>
        <w:t>nformacji na podstawie bezwzględnie</w:t>
      </w:r>
      <w:r w:rsidR="003811C1">
        <w:rPr>
          <w:rFonts w:ascii="Arial" w:eastAsia="Times New Roman" w:hAnsi="Arial" w:cs="Arial"/>
          <w:lang w:eastAsia="ar-SA"/>
        </w:rPr>
        <w:t xml:space="preserve"> obowiązujących przepisów prawa.</w:t>
      </w:r>
    </w:p>
    <w:p w14:paraId="266EAF27" w14:textId="77777777" w:rsidR="00927DC9" w:rsidRPr="006D529E" w:rsidRDefault="00927DC9" w:rsidP="005C29B8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Wykonawca dołoży należytej staranności, aby zapobiec ujawnieniu lub korzystaniu przez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osoby trzecie z Informacji Zamawiającego podlegających ochronie. W</w:t>
      </w:r>
      <w:r w:rsidR="00BF2C96" w:rsidRPr="006D529E">
        <w:rPr>
          <w:rFonts w:ascii="Arial" w:eastAsia="Times New Roman" w:hAnsi="Arial" w:cs="Arial"/>
          <w:lang w:eastAsia="ar-SA"/>
        </w:rPr>
        <w:t>ykonawca zobowiązuje się ograni</w:t>
      </w:r>
      <w:r w:rsidRPr="006D529E">
        <w:rPr>
          <w:rFonts w:ascii="Arial" w:eastAsia="Times New Roman" w:hAnsi="Arial" w:cs="Arial"/>
          <w:lang w:eastAsia="ar-SA"/>
        </w:rPr>
        <w:t>czyć dostę</w:t>
      </w:r>
      <w:r w:rsidR="00CE2891" w:rsidRPr="006D529E">
        <w:rPr>
          <w:rFonts w:ascii="Arial" w:eastAsia="Times New Roman" w:hAnsi="Arial" w:cs="Arial"/>
          <w:lang w:eastAsia="ar-SA"/>
        </w:rPr>
        <w:t>p do Informacji,</w:t>
      </w:r>
      <w:r w:rsidRPr="006D529E">
        <w:rPr>
          <w:rFonts w:ascii="Arial" w:eastAsia="Times New Roman" w:hAnsi="Arial" w:cs="Arial"/>
          <w:lang w:eastAsia="ar-SA"/>
        </w:rPr>
        <w:t xml:space="preserve"> wyłącznie do tych pracowników lub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współpracowników, którym Informacje te są niezbędne do wykonania czynności na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rzecz Zamawiającego i którzy przyjęli obowiązki wynikające z Umowy.</w:t>
      </w:r>
    </w:p>
    <w:p w14:paraId="015BC3F1" w14:textId="375F04AA" w:rsidR="00800B35" w:rsidRPr="00A664C3" w:rsidRDefault="00927DC9" w:rsidP="00A664C3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Wykonawca zobowiązuje  się do zapoznania w sposób udokumentowany, zarówno siebie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 xml:space="preserve">jak i wszystkie osoby realizujące w </w:t>
      </w:r>
      <w:r w:rsidR="00D551BA" w:rsidRPr="006D529E">
        <w:rPr>
          <w:rFonts w:ascii="Arial" w:eastAsia="Times New Roman" w:hAnsi="Arial" w:cs="Arial"/>
          <w:lang w:eastAsia="ar-SA"/>
        </w:rPr>
        <w:t>jego i</w:t>
      </w:r>
      <w:r w:rsidR="00C23E89">
        <w:rPr>
          <w:rFonts w:ascii="Arial" w:eastAsia="Times New Roman" w:hAnsi="Arial" w:cs="Arial"/>
          <w:lang w:eastAsia="ar-SA"/>
        </w:rPr>
        <w:t>mieniu przedmiot U</w:t>
      </w:r>
      <w:r w:rsidRPr="006D529E">
        <w:rPr>
          <w:rFonts w:ascii="Arial" w:eastAsia="Times New Roman" w:hAnsi="Arial" w:cs="Arial"/>
          <w:lang w:eastAsia="ar-SA"/>
        </w:rPr>
        <w:t xml:space="preserve">mowy z dokumentem, </w:t>
      </w:r>
      <w:r w:rsidR="00C04976">
        <w:rPr>
          <w:rFonts w:ascii="Arial" w:eastAsia="Times New Roman" w:hAnsi="Arial" w:cs="Arial"/>
          <w:lang w:eastAsia="ar-SA"/>
        </w:rPr>
        <w:t xml:space="preserve">                    </w:t>
      </w:r>
      <w:r w:rsidRPr="006D529E">
        <w:rPr>
          <w:rFonts w:ascii="Arial" w:eastAsia="Times New Roman" w:hAnsi="Arial" w:cs="Arial"/>
          <w:lang w:eastAsia="ar-SA"/>
        </w:rPr>
        <w:t>pn.: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„Polityka Bezpieczeństwa Informacji w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PKP Polskie Linie Kolejowe S.A. dla Partnerów Biznesowych Spółki – SZBI-Ibi-1a”, dostępnym na stronie internetowej PKP PLK S.A. pod</w:t>
      </w:r>
      <w:r w:rsidR="00DC406F" w:rsidRPr="006D529E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adresem:</w:t>
      </w:r>
      <w:hyperlink r:id="rId9" w:history="1">
        <w:r w:rsidRPr="006D529E">
          <w:rPr>
            <w:rFonts w:ascii="Arial" w:eastAsia="Times New Roman" w:hAnsi="Arial" w:cs="Arial"/>
            <w:i/>
            <w:lang w:eastAsia="ar-SA"/>
          </w:rPr>
          <w:t>https://www.plk-sa.pl/dla-klientow-i-kontrahentow/bezpieczenstwo-informacji-spolki/</w:t>
        </w:r>
      </w:hyperlink>
      <w:r w:rsidRPr="006D529E">
        <w:rPr>
          <w:rFonts w:ascii="Arial" w:eastAsia="Times New Roman" w:hAnsi="Arial" w:cs="Arial"/>
          <w:i/>
          <w:lang w:eastAsia="ar-SA"/>
        </w:rPr>
        <w:t>.</w:t>
      </w:r>
    </w:p>
    <w:p w14:paraId="3878AC13" w14:textId="77777777" w:rsidR="00800B35" w:rsidRPr="00A664C3" w:rsidRDefault="00800B35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20A90857" w14:textId="77777777" w:rsidR="00AB7FAE" w:rsidRDefault="00AB7FAE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1163A43" w14:textId="77777777" w:rsidR="00AB7FAE" w:rsidRDefault="00AB7FAE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92F8B8A" w14:textId="77777777" w:rsidR="00AB7FAE" w:rsidRDefault="00AB7FAE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86E1F3C" w14:textId="2A27F004" w:rsidR="00927DC9" w:rsidRPr="006D529E" w:rsidRDefault="001008D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§ 15</w:t>
      </w:r>
    </w:p>
    <w:p w14:paraId="03B106EF" w14:textId="77777777" w:rsidR="00927DC9" w:rsidRPr="006D529E" w:rsidRDefault="00927DC9" w:rsidP="003E3C3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bookmarkStart w:id="3" w:name="_Toc514938136"/>
      <w:r w:rsidRPr="006D529E">
        <w:rPr>
          <w:rFonts w:ascii="Arial" w:eastAsia="Times New Roman" w:hAnsi="Arial" w:cs="Arial"/>
          <w:b/>
          <w:lang w:eastAsia="pl-PL"/>
        </w:rPr>
        <w:t>Obowiązek informacyjny realizowany przez Zamawiającego wobec Wykonawcy/osób podpisujących Umowę w imieniu Wykonawcy</w:t>
      </w:r>
      <w:bookmarkEnd w:id="3"/>
      <w:r w:rsidRPr="006D529E">
        <w:rPr>
          <w:rFonts w:ascii="Arial" w:eastAsia="Times New Roman" w:hAnsi="Arial" w:cs="Arial"/>
          <w:b/>
          <w:lang w:eastAsia="pl-PL"/>
        </w:rPr>
        <w:t xml:space="preserve"> i osób trzecich</w:t>
      </w:r>
    </w:p>
    <w:p w14:paraId="3963B2E6" w14:textId="77777777" w:rsidR="00927DC9" w:rsidRPr="000D6FD8" w:rsidRDefault="00927DC9" w:rsidP="006D529E">
      <w:pPr>
        <w:spacing w:after="0" w:line="276" w:lineRule="auto"/>
        <w:jc w:val="center"/>
        <w:outlineLvl w:val="1"/>
        <w:rPr>
          <w:rFonts w:ascii="Arial" w:eastAsia="Times New Roman" w:hAnsi="Arial" w:cs="Arial"/>
          <w:sz w:val="18"/>
          <w:lang w:eastAsia="pl-PL"/>
        </w:rPr>
      </w:pPr>
    </w:p>
    <w:p w14:paraId="40D3049C" w14:textId="5342BE01" w:rsidR="00927DC9" w:rsidRPr="006D529E" w:rsidRDefault="00927DC9" w:rsidP="005C29B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textAlignment w:val="baseline"/>
        <w:rPr>
          <w:rFonts w:ascii="Arial" w:eastAsia="Calibri" w:hAnsi="Arial" w:cs="Arial"/>
          <w:lang w:eastAsia="pl-PL"/>
        </w:rPr>
      </w:pPr>
      <w:r w:rsidRPr="006D529E">
        <w:rPr>
          <w:rFonts w:ascii="Arial" w:eastAsia="Calibri" w:hAnsi="Arial" w:cs="Arial"/>
          <w:lang w:eastAsia="pl-PL"/>
        </w:rPr>
        <w:t>Zamawiający,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 działając na mocy art. 13 Rozporządzenia Parlamentu Europejskiego i Rady (UE) 2016/679 z dnia 27 kwietnia 2016</w:t>
      </w:r>
      <w:r w:rsidR="00A664C3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r., w sprawie ochrony osób fizycznych w związku </w:t>
      </w:r>
      <w:r w:rsidR="000929DA" w:rsidRPr="006D529E">
        <w:rPr>
          <w:rFonts w:ascii="Arial" w:eastAsia="Calibri" w:hAnsi="Arial" w:cs="Arial"/>
          <w:color w:val="000000"/>
          <w:lang w:eastAsia="pl-PL"/>
        </w:rPr>
        <w:t>z</w:t>
      </w:r>
      <w:r w:rsidR="001D37AE" w:rsidRPr="006D529E">
        <w:rPr>
          <w:rFonts w:ascii="Arial" w:eastAsia="Calibri" w:hAnsi="Arial" w:cs="Arial"/>
          <w:color w:val="000000"/>
          <w:lang w:eastAsia="pl-PL"/>
        </w:rPr>
        <w:t> </w:t>
      </w:r>
      <w:r w:rsidR="000929DA" w:rsidRPr="006D529E">
        <w:rPr>
          <w:rFonts w:ascii="Arial" w:eastAsia="Calibri" w:hAnsi="Arial" w:cs="Arial"/>
          <w:color w:val="000000"/>
          <w:lang w:eastAsia="pl-PL"/>
        </w:rPr>
        <w:t xml:space="preserve"> prze</w:t>
      </w:r>
      <w:r w:rsidRPr="006D529E">
        <w:rPr>
          <w:rFonts w:ascii="Arial" w:eastAsia="Calibri" w:hAnsi="Arial" w:cs="Arial"/>
          <w:color w:val="000000"/>
          <w:lang w:eastAsia="pl-PL"/>
        </w:rPr>
        <w:t>twarzaniem danych osobowych i w sprawie swobodnego przepływu takich danych oraz uchylenia dyrektywy 95/46/WE (ogólne rozporządzenie o ochronie danych, Dz. Urz. UE L 119 z 2016 r., str. 1-88), zwanego dalej: „</w:t>
      </w:r>
      <w:r w:rsidRPr="006D529E">
        <w:rPr>
          <w:rFonts w:ascii="Arial" w:eastAsia="Calibri" w:hAnsi="Arial" w:cs="Arial"/>
          <w:b/>
          <w:color w:val="000000"/>
          <w:lang w:eastAsia="pl-PL"/>
        </w:rPr>
        <w:t>RODO</w:t>
      </w:r>
      <w:r w:rsidRPr="006D529E">
        <w:rPr>
          <w:rFonts w:ascii="Arial" w:eastAsia="Calibri" w:hAnsi="Arial" w:cs="Arial"/>
          <w:color w:val="000000"/>
          <w:lang w:eastAsia="pl-PL"/>
        </w:rPr>
        <w:t>”, informuje Pana/Panią</w:t>
      </w:r>
      <w:r w:rsidRPr="006D529E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Pr="006D529E">
        <w:rPr>
          <w:rFonts w:ascii="Arial" w:eastAsia="Calibri" w:hAnsi="Arial" w:cs="Arial"/>
          <w:color w:val="000000"/>
          <w:lang w:eastAsia="pl-PL"/>
        </w:rPr>
        <w:t>, że:</w:t>
      </w:r>
    </w:p>
    <w:p w14:paraId="7A64B374" w14:textId="77777777" w:rsidR="00927DC9" w:rsidRPr="003E3C3F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Calibri" w:hAnsi="Arial" w:cs="Arial"/>
          <w:bCs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 xml:space="preserve">Administratorem Danych Osobowych jest: </w:t>
      </w:r>
      <w:r w:rsidRPr="006D529E">
        <w:rPr>
          <w:rFonts w:ascii="Arial" w:eastAsia="Calibri" w:hAnsi="Arial" w:cs="Arial"/>
          <w:b/>
          <w:color w:val="000000"/>
          <w:lang w:eastAsia="pl-PL"/>
        </w:rPr>
        <w:t>PKP Polskie Linie Kolejowe Spółka Akcyjna</w:t>
      </w:r>
      <w:r w:rsidRPr="006D529E">
        <w:rPr>
          <w:rFonts w:ascii="Arial" w:eastAsia="Calibri" w:hAnsi="Arial" w:cs="Arial"/>
          <w:color w:val="000000"/>
          <w:lang w:eastAsia="pl-PL"/>
        </w:rPr>
        <w:t>, zwana dalej Spółką, z</w:t>
      </w:r>
      <w:r w:rsidR="000D6FD8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siedzibą pod adresem: </w:t>
      </w:r>
      <w:r w:rsidRPr="003E3C3F">
        <w:rPr>
          <w:rFonts w:ascii="Arial" w:eastAsia="Calibri" w:hAnsi="Arial" w:cs="Arial"/>
          <w:bCs/>
          <w:color w:val="000000"/>
          <w:lang w:eastAsia="pl-PL"/>
        </w:rPr>
        <w:t>03-734, Warszawa, ul. Targowa 74;</w:t>
      </w:r>
    </w:p>
    <w:p w14:paraId="044560BB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 xml:space="preserve">w Spółce funkcjonuje adres e-mail: </w:t>
      </w:r>
      <w:hyperlink r:id="rId10" w:history="1">
        <w:r w:rsidRPr="006D529E">
          <w:rPr>
            <w:rFonts w:ascii="Arial" w:eastAsia="Calibri" w:hAnsi="Arial" w:cs="Arial"/>
            <w:b/>
            <w:color w:val="000000"/>
            <w:lang w:eastAsia="pl-PL"/>
          </w:rPr>
          <w:t>iod.plk@plk-sa.pl</w:t>
        </w:r>
      </w:hyperlink>
      <w:r w:rsidRPr="006D529E">
        <w:rPr>
          <w:rFonts w:ascii="Arial" w:eastAsia="Calibri" w:hAnsi="Arial" w:cs="Arial"/>
          <w:color w:val="000000"/>
          <w:lang w:eastAsia="pl-PL"/>
        </w:rPr>
        <w:t xml:space="preserve"> – Inspektora Ochrony Danych w</w:t>
      </w:r>
      <w:r w:rsidR="00DC406F" w:rsidRPr="006D529E">
        <w:rPr>
          <w:rFonts w:ascii="Arial" w:eastAsia="Calibri" w:hAnsi="Arial" w:cs="Arial"/>
          <w:color w:val="000000"/>
          <w:lang w:eastAsia="pl-PL"/>
        </w:rPr>
        <w:t> 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 PKP Polskie Linie Kolejowe S.A., udostępniony osobom, których dane osobowe są</w:t>
      </w:r>
      <w:r w:rsidR="00DC406F" w:rsidRPr="006D529E">
        <w:rPr>
          <w:rFonts w:ascii="Arial" w:eastAsia="Calibri" w:hAnsi="Arial" w:cs="Arial"/>
          <w:color w:val="000000"/>
          <w:lang w:eastAsia="pl-PL"/>
        </w:rPr>
        <w:t> 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 przetwarzane przez Spółkę;</w:t>
      </w:r>
    </w:p>
    <w:p w14:paraId="749C9583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przetwarzane w celu:</w:t>
      </w:r>
    </w:p>
    <w:p w14:paraId="3620A98B" w14:textId="77777777" w:rsidR="00927DC9" w:rsidRPr="006D529E" w:rsidRDefault="00927DC9" w:rsidP="005C29B8">
      <w:pPr>
        <w:numPr>
          <w:ilvl w:val="0"/>
          <w:numId w:val="14"/>
        </w:numPr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zapewnienia sprawnej i prawidłowej realizacji Umowy;</w:t>
      </w:r>
    </w:p>
    <w:p w14:paraId="1E150327" w14:textId="77777777" w:rsidR="00927DC9" w:rsidRPr="006D529E" w:rsidRDefault="00927DC9" w:rsidP="005C29B8">
      <w:pPr>
        <w:numPr>
          <w:ilvl w:val="0"/>
          <w:numId w:val="14"/>
        </w:numPr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przechowywania dokumentacji postępowania o udzielenie Zamówienia na wypadek kontroli prowadzonej przez uprawnione organy i podmioty;</w:t>
      </w:r>
    </w:p>
    <w:p w14:paraId="2726B7DA" w14:textId="77777777" w:rsidR="00C04976" w:rsidRDefault="00927DC9" w:rsidP="005C29B8">
      <w:pPr>
        <w:numPr>
          <w:ilvl w:val="0"/>
          <w:numId w:val="14"/>
        </w:numPr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przekazania dokumentacji postępowania o udzielenie Zamówienia do archiwum, a następnie jej zbrakowania (tr</w:t>
      </w:r>
      <w:r w:rsidR="00C23E89">
        <w:rPr>
          <w:rFonts w:ascii="Arial" w:eastAsia="Times New Roman" w:hAnsi="Arial" w:cs="Arial"/>
          <w:color w:val="000000"/>
          <w:lang w:eastAsia="pl-PL"/>
        </w:rPr>
        <w:t xml:space="preserve">wałego usunięcia i zniszczenia) </w:t>
      </w:r>
    </w:p>
    <w:p w14:paraId="1367E104" w14:textId="77777777" w:rsidR="00927DC9" w:rsidRPr="006D529E" w:rsidRDefault="00927DC9" w:rsidP="00C04976">
      <w:pPr>
        <w:spacing w:after="0" w:line="360" w:lineRule="auto"/>
        <w:ind w:left="851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 zakresie: dane zwykłe – imię, nazwisko, zajmowane stanowi</w:t>
      </w:r>
      <w:r w:rsidR="00812055" w:rsidRPr="006D529E">
        <w:rPr>
          <w:rFonts w:ascii="Arial" w:eastAsia="Calibri" w:hAnsi="Arial" w:cs="Arial"/>
          <w:color w:val="000000"/>
          <w:lang w:eastAsia="pl-PL"/>
        </w:rPr>
        <w:t>sko, miejsce pracy oraz posiada</w:t>
      </w:r>
      <w:r w:rsidRPr="006D529E">
        <w:rPr>
          <w:rFonts w:ascii="Arial" w:eastAsia="Calibri" w:hAnsi="Arial" w:cs="Arial"/>
          <w:color w:val="000000"/>
          <w:lang w:eastAsia="pl-PL"/>
        </w:rPr>
        <w:t>ne kwalifikacje zawodowe wymagane do realizacji Umowy, a t</w:t>
      </w:r>
      <w:r w:rsidR="00812055" w:rsidRPr="006D529E">
        <w:rPr>
          <w:rFonts w:ascii="Arial" w:eastAsia="Calibri" w:hAnsi="Arial" w:cs="Arial"/>
          <w:color w:val="000000"/>
          <w:lang w:eastAsia="pl-PL"/>
        </w:rPr>
        <w:t>akże w przypadku złożenia pełno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mocnictwa, 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oświadczeń i innych dokumentów </w:t>
      </w:r>
      <w:r w:rsidRPr="006D529E">
        <w:rPr>
          <w:rFonts w:ascii="Arial" w:eastAsia="Calibri" w:hAnsi="Arial" w:cs="Arial"/>
          <w:color w:val="000000"/>
          <w:lang w:eastAsia="pl-PL"/>
        </w:rPr>
        <w:t>– dane osobowe w nim zawarte;</w:t>
      </w:r>
    </w:p>
    <w:p w14:paraId="1330207C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podstawą prawną przetwarzania danych osobowych przez Spółkę jest art. 6 ust. 1 lit. c i f RODO, przy czym za prawnie uzasadniony interes Spółki wskazuje się konieczność zawarcia Umowy zgodnie z</w:t>
      </w:r>
      <w:r w:rsidR="00071091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>obowiązującymi w tym zakresie przepisami;</w:t>
      </w:r>
    </w:p>
    <w:p w14:paraId="385AFA35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udostępniane innym odbiorcom, jeżeli przepisy szczególne tak stanowią;</w:t>
      </w:r>
    </w:p>
    <w:p w14:paraId="153D8FD5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 xml:space="preserve">dane osobowe </w:t>
      </w:r>
      <w:r w:rsidRPr="006D529E">
        <w:rPr>
          <w:rFonts w:ascii="Arial" w:eastAsia="Times New Roman" w:hAnsi="Arial" w:cs="Arial"/>
          <w:lang w:eastAsia="pl-PL"/>
        </w:rPr>
        <w:t>mogą być przekazane do państwa nienależącego do Europejskiego Obszaru Gospodarczego (państwa trzeciego) lub organizacji międzynarodowej w rozumieniu RODO, w ramach powierzenia przetwarzania danych osobowych lub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udostępnienia na mocy przepisów prawa, przy czym zawsze przy spełnieniu jednego z warunków:</w:t>
      </w:r>
    </w:p>
    <w:p w14:paraId="75C3AA47" w14:textId="77777777" w:rsidR="00927DC9" w:rsidRPr="006D529E" w:rsidRDefault="00927DC9" w:rsidP="005C29B8">
      <w:pPr>
        <w:numPr>
          <w:ilvl w:val="1"/>
          <w:numId w:val="13"/>
        </w:numPr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>Komisja Europejska stwierdziła, że to państwo trzecie lub organizacja międzynarodowa zapewnia odpowiedni stopień ochrony danych osobowych, zgodnie z art. 45 RODO,</w:t>
      </w:r>
    </w:p>
    <w:p w14:paraId="6E686611" w14:textId="77777777" w:rsidR="00927DC9" w:rsidRPr="006D529E" w:rsidRDefault="00927DC9" w:rsidP="005C29B8">
      <w:pPr>
        <w:numPr>
          <w:ilvl w:val="1"/>
          <w:numId w:val="13"/>
        </w:numPr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3620992E" w14:textId="77777777" w:rsidR="00927DC9" w:rsidRPr="006D529E" w:rsidRDefault="00927DC9" w:rsidP="005C29B8">
      <w:pPr>
        <w:numPr>
          <w:ilvl w:val="1"/>
          <w:numId w:val="13"/>
        </w:numPr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zachodzi przypadek, o którym mowa w art. 49 ust. 1 akapit drugi RODO,</w:t>
      </w:r>
      <w:r w:rsidR="00812055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przy czym dane te zostaną wówczas w sposób odpowiedni zabezpieczone, a Wykonawca ma prawo do uzyskania dostępu do kopii tych zabezpieczeń pod wskazanym w pkt 2</w:t>
      </w:r>
      <w:r w:rsidR="00151D28" w:rsidRPr="006D529E">
        <w:rPr>
          <w:rFonts w:ascii="Arial" w:eastAsia="Times New Roman" w:hAnsi="Arial" w:cs="Arial"/>
          <w:lang w:eastAsia="pl-PL"/>
        </w:rPr>
        <w:t>)</w:t>
      </w:r>
      <w:r w:rsidRPr="006D529E">
        <w:rPr>
          <w:rFonts w:ascii="Arial" w:eastAsia="Times New Roman" w:hAnsi="Arial" w:cs="Arial"/>
          <w:lang w:eastAsia="pl-PL"/>
        </w:rPr>
        <w:t xml:space="preserve"> adresem e-mail;</w:t>
      </w:r>
    </w:p>
    <w:p w14:paraId="1BA14F0F" w14:textId="75F1C470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przechowywane zgodnie z przepisami prawa w okresie realizacji Umowy oraz przez okres, w którym Spółka będzie realizowała cele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 xml:space="preserve"> wynikające </w:t>
      </w:r>
      <w:r w:rsidR="0008553B">
        <w:rPr>
          <w:rFonts w:ascii="Arial" w:eastAsia="Times New Roman" w:hAnsi="Arial" w:cs="Arial"/>
          <w:color w:val="000000"/>
          <w:lang w:eastAsia="pl-PL"/>
        </w:rPr>
        <w:t xml:space="preserve">        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z prawnie uzasadnio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nych interesów administratora danych, które są związane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przedmiotowo z</w:t>
      </w:r>
      <w:r w:rsidR="000855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Umową lub obowią</w:t>
      </w:r>
      <w:r w:rsidRPr="006D529E">
        <w:rPr>
          <w:rFonts w:ascii="Arial" w:eastAsia="Times New Roman" w:hAnsi="Arial" w:cs="Arial"/>
          <w:color w:val="000000"/>
          <w:lang w:eastAsia="pl-PL"/>
        </w:rPr>
        <w:t>zkami wynikającymi z przepisów prawa powszechnie obowiązującego;</w:t>
      </w:r>
    </w:p>
    <w:p w14:paraId="1662A1A8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 xml:space="preserve">ma Pani/Pan prawo do żądania dostępu do danych osobowych Pani/Pana dotyczących oraz ich sprostowania, usunięcia lub ograniczenia przetwarzania oraz prawo do </w:t>
      </w:r>
      <w:r w:rsidR="001D37AE" w:rsidRPr="006D529E">
        <w:rPr>
          <w:rFonts w:ascii="Arial" w:eastAsia="Calibri" w:hAnsi="Arial" w:cs="Arial"/>
          <w:color w:val="000000"/>
          <w:lang w:eastAsia="pl-PL"/>
        </w:rPr>
        <w:t> </w:t>
      </w:r>
      <w:r w:rsidRPr="006D529E">
        <w:rPr>
          <w:rFonts w:ascii="Arial" w:eastAsia="Calibri" w:hAnsi="Arial" w:cs="Arial"/>
          <w:color w:val="000000"/>
          <w:lang w:eastAsia="pl-PL"/>
        </w:rPr>
        <w:t>wniesienia sprzeciwu wobec ich przetwarzania, a także prawo do przenoszenia danych;</w:t>
      </w:r>
    </w:p>
    <w:p w14:paraId="60E06E24" w14:textId="7F1A2109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284"/>
        <w:jc w:val="both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 przypadku, gdy realizacja Pani/Pana żądania do dostępu do danych osobowych Pani/Pana dotyczących oraz ich ograniczenia przetwarzania wymagałoby</w:t>
      </w:r>
      <w:r w:rsidR="0008553B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>niewspółmiernie dużego wysiłku, Zamawiający może żądać od Pani/Pana wskazania dodatkowych informacji mających na celu sprecyzowanie żądania;</w:t>
      </w:r>
    </w:p>
    <w:p w14:paraId="1CEE3931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ma Pani/Pan prawo do wniesienia skargi do organu nadzorczego, tzn. Prezesa Urzędu Ochrony Danych Osobowych;</w:t>
      </w:r>
    </w:p>
    <w:p w14:paraId="7A14C5AB" w14:textId="77777777" w:rsidR="00927DC9" w:rsidRPr="006D529E" w:rsidRDefault="00927DC9" w:rsidP="005C29B8">
      <w:pPr>
        <w:numPr>
          <w:ilvl w:val="0"/>
          <w:numId w:val="1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Spółka nie będzie przeprowadzać zautomatyzowanego pode</w:t>
      </w:r>
      <w:r w:rsidR="000929DA" w:rsidRPr="006D529E">
        <w:rPr>
          <w:rFonts w:ascii="Arial" w:eastAsia="Calibri" w:hAnsi="Arial" w:cs="Arial"/>
          <w:color w:val="000000"/>
          <w:lang w:eastAsia="pl-PL"/>
        </w:rPr>
        <w:t>jmowania decyzji, w tym profilo</w:t>
      </w:r>
      <w:r w:rsidRPr="006D529E">
        <w:rPr>
          <w:rFonts w:ascii="Arial" w:eastAsia="Calibri" w:hAnsi="Arial" w:cs="Arial"/>
          <w:color w:val="000000"/>
          <w:lang w:eastAsia="pl-PL"/>
        </w:rPr>
        <w:t>wania na podstawie podanych danych osobowych.</w:t>
      </w:r>
    </w:p>
    <w:p w14:paraId="09F02C28" w14:textId="77777777" w:rsidR="00927DC9" w:rsidRPr="006D529E" w:rsidRDefault="00927DC9" w:rsidP="005C29B8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Wykonawca zobowiązuje się poinformować w imieniu Zam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awiającego wszystkie osoby fizy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czne kierowane ze strony Wykonawcy do realizacji Umowy</w:t>
      </w:r>
      <w:r w:rsidR="00C23E89">
        <w:rPr>
          <w:rFonts w:ascii="Arial" w:eastAsia="Calibri" w:hAnsi="Arial" w:cs="Arial"/>
          <w:color w:val="000000"/>
          <w:spacing w:val="4"/>
          <w:lang w:eastAsia="pl-PL"/>
        </w:rPr>
        <w:t>,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 a których dane osobowe będą przekazywane podczas podpisania Umowy oraz na etapie realizacji Umowy, o:</w:t>
      </w:r>
    </w:p>
    <w:p w14:paraId="5DDAB7E5" w14:textId="77777777" w:rsidR="00927DC9" w:rsidRPr="006D529E" w:rsidRDefault="00927DC9" w:rsidP="005C29B8">
      <w:pPr>
        <w:numPr>
          <w:ilvl w:val="1"/>
          <w:numId w:val="2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fakcie przekazania danych osobowych Zamawiającemu;</w:t>
      </w:r>
    </w:p>
    <w:p w14:paraId="2ACDC354" w14:textId="77777777" w:rsidR="00927DC9" w:rsidRPr="006D529E" w:rsidRDefault="00927DC9" w:rsidP="005C29B8">
      <w:pPr>
        <w:numPr>
          <w:ilvl w:val="1"/>
          <w:numId w:val="2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przetwarzaniu danych osobowych przez Zamawiającego.</w:t>
      </w:r>
    </w:p>
    <w:p w14:paraId="32CB4003" w14:textId="77777777" w:rsidR="00927DC9" w:rsidRPr="006D529E" w:rsidRDefault="00927DC9" w:rsidP="005C29B8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Wykonawca zobowiązuje się, powołując się na art. 14 ROD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O, wykonać, w imieniu Zamawiają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cego obowiązek informacyjny wobec osób, o których mowa w us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t. 2, przekazując im treść klau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zuli informacyjnej, o której mowa w ust. 1, wskazując jednocześnie tym osobom Wykonawcę jako źródło pochodzenia danych osobowych, którymi dysponował będzie Zamawiający.</w:t>
      </w:r>
    </w:p>
    <w:p w14:paraId="3A638C68" w14:textId="77777777" w:rsidR="00242371" w:rsidRPr="00800B35" w:rsidRDefault="00927DC9" w:rsidP="00800B35">
      <w:pPr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lastRenderedPageBreak/>
        <w:t>Każda zmiana w zakresie osób fizycznych, których dan</w:t>
      </w:r>
      <w:r w:rsidR="00812055" w:rsidRPr="006D529E">
        <w:rPr>
          <w:rFonts w:ascii="Arial" w:eastAsia="Calibri" w:hAnsi="Arial" w:cs="Arial"/>
          <w:color w:val="000000"/>
          <w:spacing w:val="4"/>
          <w:lang w:eastAsia="pl-PL"/>
        </w:rPr>
        <w:t>e osobowe będą przekazywane pod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czas podpisania Umowy oraz na etapie realizacji Umowy</w:t>
      </w:r>
      <w:r w:rsidR="00C04976">
        <w:rPr>
          <w:rFonts w:ascii="Arial" w:eastAsia="Calibri" w:hAnsi="Arial" w:cs="Arial"/>
          <w:color w:val="000000"/>
          <w:spacing w:val="4"/>
          <w:lang w:eastAsia="pl-PL"/>
        </w:rPr>
        <w:t>,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 w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ymaga również spełnienia obowią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zków, o których mowa w ust. 2 i 3.</w:t>
      </w:r>
    </w:p>
    <w:p w14:paraId="180E390A" w14:textId="77777777" w:rsidR="001008D6" w:rsidRPr="0003250A" w:rsidRDefault="001008D6" w:rsidP="006D529E">
      <w:pPr>
        <w:tabs>
          <w:tab w:val="left" w:pos="4111"/>
          <w:tab w:val="left" w:pos="4395"/>
        </w:tabs>
        <w:spacing w:after="0" w:line="276" w:lineRule="auto"/>
        <w:ind w:left="284" w:firstLine="3969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74AF0481" w14:textId="77777777" w:rsidR="00927DC9" w:rsidRPr="006D529E" w:rsidRDefault="001008D6" w:rsidP="006D529E">
      <w:pPr>
        <w:tabs>
          <w:tab w:val="left" w:pos="4111"/>
          <w:tab w:val="left" w:pos="4395"/>
        </w:tabs>
        <w:spacing w:after="0" w:line="276" w:lineRule="auto"/>
        <w:ind w:left="284" w:firstLine="3969"/>
        <w:rPr>
          <w:rFonts w:ascii="Arial" w:eastAsia="Arial Unicode MS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16</w:t>
      </w:r>
    </w:p>
    <w:p w14:paraId="794CBAD3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Zakaz cesji</w:t>
      </w:r>
    </w:p>
    <w:p w14:paraId="0FA83B7F" w14:textId="77777777" w:rsidR="00927DC9" w:rsidRPr="006D529E" w:rsidRDefault="00927DC9" w:rsidP="005C29B8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Strony zgodnie ustalają, że wierzytelności </w:t>
      </w:r>
      <w:r w:rsidR="00CE2891" w:rsidRPr="006D529E">
        <w:rPr>
          <w:rFonts w:ascii="Arial" w:eastAsia="Times New Roman" w:hAnsi="Arial" w:cs="Arial"/>
          <w:lang w:eastAsia="pl-PL"/>
        </w:rPr>
        <w:t xml:space="preserve">Wykonawcy </w:t>
      </w:r>
      <w:r w:rsidRPr="006D529E">
        <w:rPr>
          <w:rFonts w:ascii="Arial" w:eastAsia="Times New Roman" w:hAnsi="Arial" w:cs="Arial"/>
          <w:lang w:eastAsia="pl-PL"/>
        </w:rPr>
        <w:t>powstałe w wyniku realizacji Umowy nie mogą być przeniesione</w:t>
      </w:r>
      <w:r w:rsidR="00CE2891" w:rsidRPr="006D529E">
        <w:rPr>
          <w:rFonts w:ascii="Arial" w:hAnsi="Arial" w:cs="Arial"/>
        </w:rPr>
        <w:t xml:space="preserve"> na osoby trzecie </w:t>
      </w:r>
      <w:r w:rsidR="00CE2891" w:rsidRPr="006D529E">
        <w:rPr>
          <w:rFonts w:ascii="Arial" w:eastAsia="Times New Roman" w:hAnsi="Arial" w:cs="Arial"/>
          <w:lang w:eastAsia="pl-PL"/>
        </w:rPr>
        <w:t>bez zgody Zamawiającego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CE2891" w:rsidRPr="006D529E">
        <w:rPr>
          <w:rFonts w:ascii="Arial" w:eastAsia="Times New Roman" w:hAnsi="Arial" w:cs="Arial"/>
          <w:lang w:eastAsia="pl-PL"/>
        </w:rPr>
        <w:t xml:space="preserve">wyrażonej w formie pisemnej pod rygorem nieważności </w:t>
      </w:r>
      <w:r w:rsidRPr="006D529E">
        <w:rPr>
          <w:rFonts w:ascii="Arial" w:eastAsia="Times New Roman" w:hAnsi="Arial" w:cs="Arial"/>
          <w:lang w:eastAsia="pl-PL"/>
        </w:rPr>
        <w:t xml:space="preserve">(art. </w:t>
      </w:r>
      <w:r w:rsidR="00691220">
        <w:rPr>
          <w:rFonts w:ascii="Arial" w:eastAsia="Times New Roman" w:hAnsi="Arial" w:cs="Arial"/>
          <w:lang w:eastAsia="pl-PL"/>
        </w:rPr>
        <w:t>509</w:t>
      </w:r>
      <w:r w:rsidR="00CE2891" w:rsidRPr="006D529E">
        <w:rPr>
          <w:rFonts w:ascii="Arial" w:eastAsia="Times New Roman" w:hAnsi="Arial" w:cs="Arial"/>
          <w:lang w:eastAsia="pl-PL"/>
        </w:rPr>
        <w:t xml:space="preserve"> Kodeksu cywil</w:t>
      </w:r>
      <w:r w:rsidRPr="006D529E">
        <w:rPr>
          <w:rFonts w:ascii="Arial" w:eastAsia="Times New Roman" w:hAnsi="Arial" w:cs="Arial"/>
          <w:lang w:eastAsia="pl-PL"/>
        </w:rPr>
        <w:t xml:space="preserve">nego), ani </w:t>
      </w:r>
      <w:r w:rsidR="00CE2891" w:rsidRPr="006D529E">
        <w:rPr>
          <w:rFonts w:ascii="Arial" w:eastAsia="Times New Roman" w:hAnsi="Arial" w:cs="Arial"/>
          <w:lang w:eastAsia="pl-PL"/>
        </w:rPr>
        <w:t>nie mogą być przedstawione do potrącenia ustawowego (art. 498 Kodeksu cywilnego) z wierzytelności Zamawiającego</w:t>
      </w:r>
      <w:r w:rsidR="00BE2031">
        <w:rPr>
          <w:rFonts w:ascii="Arial" w:eastAsia="Times New Roman" w:hAnsi="Arial" w:cs="Arial"/>
          <w:lang w:eastAsia="pl-PL"/>
        </w:rPr>
        <w:t>.</w:t>
      </w:r>
    </w:p>
    <w:p w14:paraId="43FF40F1" w14:textId="77777777" w:rsidR="00927DC9" w:rsidRPr="0003250A" w:rsidRDefault="00927DC9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326B342B" w14:textId="77777777" w:rsidR="00927DC9" w:rsidRPr="006D529E" w:rsidRDefault="001008D6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17</w:t>
      </w:r>
    </w:p>
    <w:p w14:paraId="55BD2E8F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Zmiany Umowy oraz Zleceń</w:t>
      </w:r>
    </w:p>
    <w:p w14:paraId="55B01517" w14:textId="77777777" w:rsidR="00927DC9" w:rsidRPr="006D529E" w:rsidRDefault="00927DC9" w:rsidP="005C29B8">
      <w:pPr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Zmiany Umowy oraz pos</w:t>
      </w:r>
      <w:r w:rsidR="00914FB3" w:rsidRPr="006D529E">
        <w:rPr>
          <w:rFonts w:ascii="Arial" w:eastAsia="Times New Roman" w:hAnsi="Arial" w:cs="Arial"/>
          <w:lang w:eastAsia="pl-PL"/>
        </w:rPr>
        <w:t xml:space="preserve">zczególnych Zleceń, </w:t>
      </w:r>
      <w:r w:rsidRPr="006D529E">
        <w:rPr>
          <w:rFonts w:ascii="Arial" w:eastAsia="Times New Roman" w:hAnsi="Arial" w:cs="Arial"/>
          <w:lang w:eastAsia="pl-PL"/>
        </w:rPr>
        <w:t>są</w:t>
      </w:r>
      <w:r w:rsidR="00914FB3" w:rsidRPr="006D529E">
        <w:rPr>
          <w:rFonts w:ascii="Arial" w:eastAsia="Times New Roman" w:hAnsi="Arial" w:cs="Arial"/>
          <w:lang w:eastAsia="pl-PL"/>
        </w:rPr>
        <w:t xml:space="preserve"> dopuszczalne </w:t>
      </w:r>
      <w:r w:rsidRPr="006D529E">
        <w:rPr>
          <w:rFonts w:ascii="Arial" w:eastAsia="Times New Roman" w:hAnsi="Arial" w:cs="Arial"/>
          <w:lang w:eastAsia="pl-PL"/>
        </w:rPr>
        <w:t>w przypadku:</w:t>
      </w:r>
    </w:p>
    <w:p w14:paraId="5F25F7D5" w14:textId="7866F65A" w:rsidR="00927DC9" w:rsidRPr="006D529E" w:rsidRDefault="00927DC9" w:rsidP="005C29B8">
      <w:pPr>
        <w:numPr>
          <w:ilvl w:val="1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Zamawiający przewidział możliwość dokonania istotne</w:t>
      </w:r>
      <w:r w:rsidR="005048EB" w:rsidRPr="006D529E">
        <w:rPr>
          <w:rFonts w:ascii="Arial" w:eastAsia="Times New Roman" w:hAnsi="Arial" w:cs="Arial"/>
          <w:lang w:eastAsia="ar-SA"/>
        </w:rPr>
        <w:t>j zmiany Umowy zakupowej w</w:t>
      </w:r>
      <w:r w:rsidR="0033724E" w:rsidRPr="006D529E">
        <w:rPr>
          <w:rFonts w:ascii="Arial" w:eastAsia="Times New Roman" w:hAnsi="Arial" w:cs="Arial"/>
          <w:lang w:eastAsia="ar-SA"/>
        </w:rPr>
        <w:t> </w:t>
      </w:r>
      <w:r w:rsidR="00CA5AA6">
        <w:rPr>
          <w:rFonts w:ascii="Arial" w:eastAsia="Times New Roman" w:hAnsi="Arial" w:cs="Arial"/>
          <w:lang w:eastAsia="ar-SA"/>
        </w:rPr>
        <w:t>Informacji o postępowaniu</w:t>
      </w:r>
      <w:r w:rsidR="00812055" w:rsidRPr="006D529E">
        <w:rPr>
          <w:rFonts w:ascii="Arial" w:eastAsia="Times New Roman" w:hAnsi="Arial" w:cs="Arial"/>
          <w:lang w:eastAsia="ar-SA"/>
        </w:rPr>
        <w:t xml:space="preserve"> </w:t>
      </w:r>
      <w:r w:rsidR="00C04976">
        <w:rPr>
          <w:rFonts w:ascii="Arial" w:eastAsia="Times New Roman" w:hAnsi="Arial" w:cs="Arial"/>
          <w:lang w:eastAsia="ar-SA"/>
        </w:rPr>
        <w:t>lub ogłoszeniu o Z</w:t>
      </w:r>
      <w:r w:rsidRPr="006D529E">
        <w:rPr>
          <w:rFonts w:ascii="Arial" w:eastAsia="Times New Roman" w:hAnsi="Arial" w:cs="Arial"/>
          <w:lang w:eastAsia="ar-SA"/>
        </w:rPr>
        <w:t>amówieniu i określił warunki oraz zakres takiej zmiany;</w:t>
      </w:r>
    </w:p>
    <w:p w14:paraId="4EA19679" w14:textId="6BCFCDD8" w:rsidR="00927DC9" w:rsidRPr="006D529E" w:rsidRDefault="00927DC9" w:rsidP="005C29B8">
      <w:pPr>
        <w:numPr>
          <w:ilvl w:val="1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są konieczne ze względu na uzasadniony interes Zamawiającego</w:t>
      </w:r>
      <w:r w:rsidR="0003250A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lub</w:t>
      </w:r>
      <w:r w:rsidR="0033724E" w:rsidRPr="006D529E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 xml:space="preserve"> wystąpienie szczególnych okoliczności, których nie można było przewidzieć</w:t>
      </w:r>
      <w:r w:rsidR="00A664C3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w chwili zawierania Umowy;</w:t>
      </w:r>
    </w:p>
    <w:p w14:paraId="28166F9C" w14:textId="77777777" w:rsidR="00927DC9" w:rsidRPr="006D529E" w:rsidRDefault="00927DC9" w:rsidP="005C29B8">
      <w:pPr>
        <w:numPr>
          <w:ilvl w:val="1"/>
          <w:numId w:val="21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nie są istotne w stosunku do treści zawartej Umowy zakupowej.</w:t>
      </w:r>
    </w:p>
    <w:p w14:paraId="7FC46A5E" w14:textId="77777777" w:rsidR="00927DC9" w:rsidRPr="006D529E" w:rsidRDefault="00927DC9" w:rsidP="005C29B8">
      <w:pPr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Umowy możliwe są także w następujących przypadkach:</w:t>
      </w:r>
    </w:p>
    <w:p w14:paraId="2D3188EB" w14:textId="77777777" w:rsidR="00927DC9" w:rsidRPr="006D529E" w:rsidRDefault="00927DC9" w:rsidP="005C29B8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zmiany stawki podatku od towarów i usług </w:t>
      </w:r>
      <w:r w:rsidR="005F4575" w:rsidRPr="006D529E">
        <w:rPr>
          <w:rFonts w:ascii="Arial" w:eastAsia="Times New Roman" w:hAnsi="Arial" w:cs="Arial"/>
          <w:lang w:eastAsia="pl-PL"/>
        </w:rPr>
        <w:t xml:space="preserve">oraz podatku akcyzowego </w:t>
      </w:r>
      <w:r w:rsidRPr="006D529E">
        <w:rPr>
          <w:rFonts w:ascii="Arial" w:eastAsia="Times New Roman" w:hAnsi="Arial" w:cs="Arial"/>
          <w:lang w:eastAsia="pl-PL"/>
        </w:rPr>
        <w:t xml:space="preserve">(w górę lub w dół), przy czym automatycznej </w:t>
      </w:r>
      <w:r w:rsidR="005F4575" w:rsidRPr="006D529E">
        <w:rPr>
          <w:rFonts w:ascii="Arial" w:eastAsia="Times New Roman" w:hAnsi="Arial" w:cs="Arial"/>
          <w:lang w:eastAsia="pl-PL"/>
        </w:rPr>
        <w:t>zmianie ulegnie kwota podatku</w:t>
      </w:r>
      <w:r w:rsidR="00C04976">
        <w:rPr>
          <w:rFonts w:ascii="Arial" w:eastAsia="Times New Roman" w:hAnsi="Arial" w:cs="Arial"/>
          <w:lang w:eastAsia="pl-PL"/>
        </w:rPr>
        <w:t xml:space="preserve"> i kwota W</w:t>
      </w:r>
      <w:r w:rsidRPr="006D529E">
        <w:rPr>
          <w:rFonts w:ascii="Arial" w:eastAsia="Times New Roman" w:hAnsi="Arial" w:cs="Arial"/>
          <w:lang w:eastAsia="pl-PL"/>
        </w:rPr>
        <w:t>ynagrodzenia brutto.</w:t>
      </w:r>
    </w:p>
    <w:p w14:paraId="605E6115" w14:textId="77777777" w:rsidR="00927DC9" w:rsidRPr="006D529E" w:rsidRDefault="00927DC9" w:rsidP="005C29B8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ustawowej zmiany zasad podlegania ubezpieczeniom społecznym lub ubezpieczeniu </w:t>
      </w:r>
      <w:r w:rsidR="00812055" w:rsidRPr="006D529E">
        <w:rPr>
          <w:rFonts w:ascii="Arial" w:eastAsia="Times New Roman" w:hAnsi="Arial" w:cs="Arial"/>
          <w:lang w:eastAsia="pl-PL"/>
        </w:rPr>
        <w:t>zdrowot</w:t>
      </w:r>
      <w:r w:rsidRPr="006D529E">
        <w:rPr>
          <w:rFonts w:ascii="Arial" w:eastAsia="Times New Roman" w:hAnsi="Arial" w:cs="Arial"/>
          <w:lang w:eastAsia="pl-PL"/>
        </w:rPr>
        <w:t>nemu lub wysokości stawki składki na ubezpieczenia społe</w:t>
      </w:r>
      <w:r w:rsidR="00812055" w:rsidRPr="006D529E">
        <w:rPr>
          <w:rFonts w:ascii="Arial" w:eastAsia="Times New Roman" w:hAnsi="Arial" w:cs="Arial"/>
          <w:lang w:eastAsia="pl-PL"/>
        </w:rPr>
        <w:t>czne lub zdrowotne, której Wyko</w:t>
      </w:r>
      <w:r w:rsidRPr="006D529E">
        <w:rPr>
          <w:rFonts w:ascii="Arial" w:eastAsia="Times New Roman" w:hAnsi="Arial" w:cs="Arial"/>
          <w:lang w:eastAsia="pl-PL"/>
        </w:rPr>
        <w:t xml:space="preserve">nawca nie mógł przewidzieć na dzień </w:t>
      </w:r>
      <w:r w:rsidR="00C04976">
        <w:rPr>
          <w:rFonts w:ascii="Arial" w:eastAsia="Times New Roman" w:hAnsi="Arial" w:cs="Arial"/>
          <w:lang w:eastAsia="pl-PL"/>
        </w:rPr>
        <w:t>składania oferty; kwota brutto W</w:t>
      </w:r>
      <w:r w:rsidRPr="006D529E">
        <w:rPr>
          <w:rFonts w:ascii="Arial" w:eastAsia="Times New Roman" w:hAnsi="Arial" w:cs="Arial"/>
          <w:lang w:eastAsia="pl-PL"/>
        </w:rPr>
        <w:t>ynagrodzenia podlegała będzie odpowiedniej zmianie. Zmiana dotyczyła będzie wyłącznie realizacji przedmiotu Umowy</w:t>
      </w:r>
      <w:r w:rsidR="00C04976">
        <w:rPr>
          <w:rFonts w:ascii="Arial" w:eastAsia="Times New Roman" w:hAnsi="Arial" w:cs="Arial"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wykonanych po dniu wejścia w życie nowych zasad, których Wykonawca nie mógł przewidzieć oraz wyłącznie w takim zakresie, 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jakim będzie miała wpływ na koszty wykonania przedmiotu Umowy przez Wykonawcę na warunkach wynikających z oferty;</w:t>
      </w:r>
    </w:p>
    <w:p w14:paraId="1FBF47EF" w14:textId="77777777" w:rsidR="00927DC9" w:rsidRPr="006D529E" w:rsidRDefault="00927DC9" w:rsidP="005C29B8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ustawowej zmiany wysokości minimalnego wynagrodzenia za pracę ustalonego na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podstawie art. 2 ust. 3 - 5 ustawy z dnia 10 października 2002</w:t>
      </w:r>
      <w:r w:rsidR="001008D6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r., o minimalnym wynagrodzeniu za pracę, której Wykonawca nie mógł przewidzieć na dzień składani</w:t>
      </w:r>
      <w:r w:rsidR="00C04976">
        <w:rPr>
          <w:rFonts w:ascii="Arial" w:eastAsia="Times New Roman" w:hAnsi="Arial" w:cs="Arial"/>
          <w:lang w:eastAsia="pl-PL"/>
        </w:rPr>
        <w:t>a oferty, kwota brutto W</w:t>
      </w:r>
      <w:r w:rsidRPr="006D529E">
        <w:rPr>
          <w:rFonts w:ascii="Arial" w:eastAsia="Times New Roman" w:hAnsi="Arial" w:cs="Arial"/>
          <w:lang w:eastAsia="pl-PL"/>
        </w:rPr>
        <w:t>ynagrodzenia podlegała będzie odpowiedniej zmianie. Zmiana dotyczyła bę</w:t>
      </w:r>
      <w:r w:rsidR="00151D28" w:rsidRPr="006D529E">
        <w:rPr>
          <w:rFonts w:ascii="Arial" w:eastAsia="Times New Roman" w:hAnsi="Arial" w:cs="Arial"/>
          <w:lang w:eastAsia="pl-PL"/>
        </w:rPr>
        <w:t>dzie wyłącznie realizacji przed</w:t>
      </w:r>
      <w:r w:rsidRPr="006D529E">
        <w:rPr>
          <w:rFonts w:ascii="Arial" w:eastAsia="Times New Roman" w:hAnsi="Arial" w:cs="Arial"/>
          <w:lang w:eastAsia="pl-PL"/>
        </w:rPr>
        <w:t>miotu Umowy wykonanych po dniu wejścia w</w:t>
      </w:r>
      <w:r w:rsidR="000D6FD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życie zmia</w:t>
      </w:r>
      <w:r w:rsidR="00917E89" w:rsidRPr="006D529E">
        <w:rPr>
          <w:rFonts w:ascii="Arial" w:eastAsia="Times New Roman" w:hAnsi="Arial" w:cs="Arial"/>
          <w:lang w:eastAsia="pl-PL"/>
        </w:rPr>
        <w:t>n wysokości minimalnego wynagro</w:t>
      </w:r>
      <w:r w:rsidRPr="006D529E">
        <w:rPr>
          <w:rFonts w:ascii="Arial" w:eastAsia="Times New Roman" w:hAnsi="Arial" w:cs="Arial"/>
          <w:lang w:eastAsia="pl-PL"/>
        </w:rPr>
        <w:t xml:space="preserve">dzenia, którego Wykonawca nie mógł </w:t>
      </w:r>
      <w:r w:rsidRPr="006D529E">
        <w:rPr>
          <w:rFonts w:ascii="Arial" w:eastAsia="Times New Roman" w:hAnsi="Arial" w:cs="Arial"/>
          <w:lang w:eastAsia="pl-PL"/>
        </w:rPr>
        <w:lastRenderedPageBreak/>
        <w:t>przewidzieć oraz wyłącznie w takim zakresie, w jakim będzie miała wpływ na koszty wykonania przedmiotu Umowy przez Wykonawcę na warunkach wynikających z oferty;</w:t>
      </w:r>
    </w:p>
    <w:p w14:paraId="0837657C" w14:textId="77777777" w:rsidR="00927DC9" w:rsidRPr="006D529E" w:rsidRDefault="00927DC9" w:rsidP="005C29B8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zmiany zasad gromadzenia i wysokości wpłat do pracowniczych planów kapitałowych, o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których mowa w ustawie z dnia 4 października 2018 r. o pracownicz</w:t>
      </w:r>
      <w:r w:rsidR="00917E89" w:rsidRPr="006D529E">
        <w:rPr>
          <w:rFonts w:ascii="Arial" w:eastAsia="Times New Roman" w:hAnsi="Arial" w:cs="Arial"/>
          <w:lang w:eastAsia="pl-PL"/>
        </w:rPr>
        <w:t xml:space="preserve">ych planach kapitałowych (Dz. U. </w:t>
      </w:r>
      <w:r w:rsidRPr="006D529E">
        <w:rPr>
          <w:rFonts w:ascii="Arial" w:eastAsia="Times New Roman" w:hAnsi="Arial" w:cs="Arial"/>
          <w:lang w:eastAsia="pl-PL"/>
        </w:rPr>
        <w:t>z 2018</w:t>
      </w:r>
      <w:r w:rsidR="001008D6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r., poz. 2215, ze zm.);</w:t>
      </w:r>
    </w:p>
    <w:p w14:paraId="503CE85D" w14:textId="77777777" w:rsidR="00927DC9" w:rsidRPr="006D529E" w:rsidRDefault="00927DC9" w:rsidP="00C23E89">
      <w:pPr>
        <w:shd w:val="clear" w:color="auto" w:fill="FFFFFF"/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</w:rPr>
      </w:pPr>
      <w:r w:rsidRPr="006D529E">
        <w:rPr>
          <w:rFonts w:ascii="Arial" w:eastAsia="Times New Roman" w:hAnsi="Arial" w:cs="Arial"/>
          <w:lang w:eastAsia="pl-PL"/>
        </w:rPr>
        <w:t>–</w:t>
      </w:r>
      <w:r w:rsidR="00AF4CA8">
        <w:rPr>
          <w:rFonts w:ascii="Arial" w:eastAsia="Times New Roman" w:hAnsi="Arial" w:cs="Arial"/>
          <w:lang w:eastAsia="pl-PL"/>
        </w:rPr>
        <w:t xml:space="preserve"> </w:t>
      </w:r>
      <w:r w:rsidR="00C23E89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zmianie może ulec Wynagrodzenie Wykonawcy o wykazaną przez Wykonawcę wartość zmiany całkowitego kosztu Wykonawcy wynikające z wprowadzenia zmian, o których mowa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 pkt 1) - 4), jeżeli zmiany te mają wpływ na koszty wykonania zamówienia przez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Wykonawcę. Wykonawca przedstawi Zamawiającemu stosowny wniosek, </w:t>
      </w:r>
      <w:r w:rsidR="00C23E89">
        <w:rPr>
          <w:rFonts w:ascii="Arial" w:eastAsia="Times New Roman" w:hAnsi="Arial" w:cs="Arial"/>
          <w:lang w:eastAsia="pl-PL"/>
        </w:rPr>
        <w:t xml:space="preserve">                    </w:t>
      </w:r>
      <w:r w:rsidRPr="006D529E">
        <w:rPr>
          <w:rFonts w:ascii="Arial" w:eastAsia="Times New Roman" w:hAnsi="Arial" w:cs="Arial"/>
          <w:lang w:eastAsia="pl-PL"/>
        </w:rPr>
        <w:t>w którym wykaże, iż zmiana, o której mowa w pkt 1) - 4),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</w:t>
      </w:r>
      <w:r w:rsidR="00917E89" w:rsidRPr="006D529E">
        <w:rPr>
          <w:rFonts w:ascii="Arial" w:eastAsia="Times New Roman" w:hAnsi="Arial" w:cs="Arial"/>
          <w:lang w:eastAsia="pl-PL"/>
        </w:rPr>
        <w:t xml:space="preserve">itałowymi. Jeżeli wniosek </w:t>
      </w:r>
      <w:r w:rsidR="00C23E89">
        <w:rPr>
          <w:rFonts w:ascii="Arial" w:eastAsia="Times New Roman" w:hAnsi="Arial" w:cs="Arial"/>
          <w:lang w:eastAsia="pl-PL"/>
        </w:rPr>
        <w:t xml:space="preserve">                    </w:t>
      </w:r>
      <w:r w:rsidR="00917E89" w:rsidRPr="006D529E">
        <w:rPr>
          <w:rFonts w:ascii="Arial" w:eastAsia="Times New Roman" w:hAnsi="Arial" w:cs="Arial"/>
          <w:lang w:eastAsia="pl-PL"/>
        </w:rPr>
        <w:t>i kal</w:t>
      </w:r>
      <w:r w:rsidRPr="006D529E">
        <w:rPr>
          <w:rFonts w:ascii="Arial" w:eastAsia="Times New Roman" w:hAnsi="Arial" w:cs="Arial"/>
          <w:lang w:eastAsia="pl-PL"/>
        </w:rPr>
        <w:t>kulacja nie będą uzasadniały korekty Wynagrodzenia, Zamawiający na taką zmianę nie wyrazi zgody. Ustalona korekta Wynagrodzenia obowiązywać będzie od dnia wejścia w życie zmian przepisów, o których mowa odpowiednio w pkt 1) - 4).</w:t>
      </w:r>
    </w:p>
    <w:p w14:paraId="4BAB18F7" w14:textId="77777777" w:rsidR="0080536C" w:rsidRPr="00A664C3" w:rsidRDefault="0080536C" w:rsidP="007F3D0C">
      <w:pPr>
        <w:spacing w:after="0" w:line="276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7DE9AC1F" w14:textId="77777777" w:rsidR="00927DC9" w:rsidRPr="006D529E" w:rsidRDefault="00C0497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18</w:t>
      </w:r>
    </w:p>
    <w:p w14:paraId="087D0CCA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Odstąpienie od Umowy i Zleceń</w:t>
      </w:r>
    </w:p>
    <w:p w14:paraId="406047AC" w14:textId="77777777" w:rsidR="00927DC9" w:rsidRPr="006D529E" w:rsidRDefault="00927DC9" w:rsidP="005C29B8">
      <w:pPr>
        <w:numPr>
          <w:ilvl w:val="3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Zamawiającemu i Wykonawcy przysługuje prawo odstąpienia od Umowy w przypa</w:t>
      </w:r>
      <w:r w:rsidR="00917E89" w:rsidRPr="006D529E">
        <w:rPr>
          <w:rFonts w:ascii="Arial" w:eastAsia="Times New Roman" w:hAnsi="Arial" w:cs="Arial"/>
          <w:lang w:eastAsia="pl-PL"/>
        </w:rPr>
        <w:t>dkach przewi</w:t>
      </w:r>
      <w:r w:rsidRPr="006D529E">
        <w:rPr>
          <w:rFonts w:ascii="Arial" w:eastAsia="Times New Roman" w:hAnsi="Arial" w:cs="Arial"/>
          <w:lang w:eastAsia="pl-PL"/>
        </w:rPr>
        <w:t xml:space="preserve">dzianych w Kodeksie </w:t>
      </w:r>
      <w:r w:rsidR="00203F08">
        <w:rPr>
          <w:rFonts w:ascii="Arial" w:eastAsia="Times New Roman" w:hAnsi="Arial" w:cs="Arial"/>
          <w:lang w:eastAsia="pl-PL"/>
        </w:rPr>
        <w:t>c</w:t>
      </w:r>
      <w:r w:rsidRPr="006D529E">
        <w:rPr>
          <w:rFonts w:ascii="Arial" w:eastAsia="Times New Roman" w:hAnsi="Arial" w:cs="Arial"/>
          <w:lang w:eastAsia="pl-PL"/>
        </w:rPr>
        <w:t>ywilnym, z zastrzeżeniem ust. 2 poniżej.</w:t>
      </w:r>
    </w:p>
    <w:p w14:paraId="48AA645B" w14:textId="77777777" w:rsidR="00927DC9" w:rsidRPr="006D529E" w:rsidRDefault="00927DC9" w:rsidP="005C29B8">
      <w:pPr>
        <w:numPr>
          <w:ilvl w:val="3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Zamawiającemu przysługuje prawo odstąpienia od Zlecenia w całości lub części, według</w:t>
      </w:r>
      <w:r w:rsidR="00203F0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swego wyboru, również w następujących przypadkach i terminach:</w:t>
      </w:r>
    </w:p>
    <w:p w14:paraId="4BD8CCDA" w14:textId="2FCF41CD" w:rsidR="00927DC9" w:rsidRPr="006D529E" w:rsidRDefault="00927DC9" w:rsidP="005C29B8">
      <w:pPr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opóźnia się z realizacją Zlecenia – odstąpienie w terminie</w:t>
      </w:r>
      <w:r w:rsidRPr="00BE2031">
        <w:rPr>
          <w:rFonts w:ascii="Arial" w:eastAsia="Times New Roman" w:hAnsi="Arial" w:cs="Arial"/>
          <w:lang w:eastAsia="pl-PL"/>
        </w:rPr>
        <w:t xml:space="preserve">: </w:t>
      </w:r>
      <w:r w:rsidR="00307955">
        <w:rPr>
          <w:rFonts w:ascii="Arial" w:eastAsia="Times New Roman" w:hAnsi="Arial" w:cs="Arial"/>
          <w:lang w:eastAsia="pl-PL"/>
        </w:rPr>
        <w:t>14</w:t>
      </w:r>
      <w:r w:rsidR="00C04976">
        <w:rPr>
          <w:rFonts w:ascii="Arial" w:eastAsia="Times New Roman" w:hAnsi="Arial" w:cs="Arial"/>
          <w:lang w:eastAsia="pl-PL"/>
        </w:rPr>
        <w:t xml:space="preserve"> </w:t>
      </w:r>
      <w:r w:rsidRPr="00BE2031">
        <w:rPr>
          <w:rFonts w:ascii="Arial" w:eastAsia="Times New Roman" w:hAnsi="Arial" w:cs="Arial"/>
          <w:lang w:eastAsia="pl-PL"/>
        </w:rPr>
        <w:t xml:space="preserve">dni od </w:t>
      </w:r>
      <w:r w:rsidRPr="006D529E">
        <w:rPr>
          <w:rFonts w:ascii="Arial" w:eastAsia="Times New Roman" w:hAnsi="Arial" w:cs="Arial"/>
          <w:lang w:eastAsia="pl-PL"/>
        </w:rPr>
        <w:t xml:space="preserve">upływu terminu </w:t>
      </w:r>
      <w:r w:rsidR="00743F8B" w:rsidRPr="006D529E">
        <w:rPr>
          <w:rFonts w:ascii="Arial" w:eastAsia="Times New Roman" w:hAnsi="Arial" w:cs="Arial"/>
          <w:lang w:eastAsia="pl-PL"/>
        </w:rPr>
        <w:t xml:space="preserve">Dostawy </w:t>
      </w:r>
      <w:r w:rsidRPr="006D529E">
        <w:rPr>
          <w:rFonts w:ascii="Arial" w:eastAsia="Times New Roman" w:hAnsi="Arial" w:cs="Arial"/>
          <w:lang w:eastAsia="pl-PL"/>
        </w:rPr>
        <w:t xml:space="preserve">określonego </w:t>
      </w:r>
      <w:r w:rsidR="00CB7E76">
        <w:rPr>
          <w:rFonts w:ascii="Arial" w:eastAsia="Times New Roman" w:hAnsi="Arial" w:cs="Arial"/>
          <w:lang w:eastAsia="pl-PL"/>
        </w:rPr>
        <w:t>w Zleceniu lub w załączonym do Z</w:t>
      </w:r>
      <w:r w:rsidRPr="006D529E">
        <w:rPr>
          <w:rFonts w:ascii="Arial" w:eastAsia="Times New Roman" w:hAnsi="Arial" w:cs="Arial"/>
          <w:lang w:eastAsia="pl-PL"/>
        </w:rPr>
        <w:t>lecenia harmonogramie rzeczowo-finansowym</w:t>
      </w:r>
      <w:r w:rsidR="00203F08">
        <w:rPr>
          <w:rFonts w:ascii="Arial" w:eastAsia="Times New Roman" w:hAnsi="Arial" w:cs="Arial"/>
          <w:lang w:eastAsia="pl-PL"/>
        </w:rPr>
        <w:t>;</w:t>
      </w:r>
    </w:p>
    <w:p w14:paraId="5737A036" w14:textId="77777777" w:rsidR="00927DC9" w:rsidRPr="006D529E" w:rsidRDefault="00743F8B" w:rsidP="005C29B8">
      <w:pPr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Wykonawca wykonuje Umowę w sposób wadliwy, albo sprzeczny </w:t>
      </w:r>
      <w:r w:rsidR="00927DC9" w:rsidRPr="006D529E">
        <w:rPr>
          <w:rFonts w:ascii="Arial" w:eastAsia="Times New Roman" w:hAnsi="Arial" w:cs="Arial"/>
          <w:lang w:eastAsia="pl-PL"/>
        </w:rPr>
        <w:t>z Umową lub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Zleceniem, mimo wezwania Zamawiającego do zmiany sposobu wykonania i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wyznaczenia mu w tym celu odpowiedniego, nie </w:t>
      </w:r>
      <w:r w:rsidR="00927DC9" w:rsidRPr="00BE2031">
        <w:rPr>
          <w:rFonts w:ascii="Arial" w:eastAsia="Times New Roman" w:hAnsi="Arial" w:cs="Arial"/>
          <w:lang w:eastAsia="pl-PL"/>
        </w:rPr>
        <w:t>krótszego niż 3 dni</w:t>
      </w:r>
      <w:r w:rsidR="00927DC9" w:rsidRPr="006D529E">
        <w:rPr>
          <w:rFonts w:ascii="Arial" w:eastAsia="Times New Roman" w:hAnsi="Arial" w:cs="Arial"/>
          <w:lang w:eastAsia="pl-PL"/>
        </w:rPr>
        <w:t>, terminu</w:t>
      </w:r>
      <w:r w:rsidR="00203F08">
        <w:rPr>
          <w:rFonts w:ascii="Arial" w:eastAsia="Times New Roman" w:hAnsi="Arial" w:cs="Arial"/>
          <w:lang w:eastAsia="pl-PL"/>
        </w:rPr>
        <w:br/>
      </w:r>
      <w:r w:rsidR="00927DC9" w:rsidRPr="006D529E">
        <w:rPr>
          <w:rFonts w:ascii="Arial" w:eastAsia="Times New Roman" w:hAnsi="Arial" w:cs="Arial"/>
          <w:lang w:eastAsia="pl-PL"/>
        </w:rPr>
        <w:t xml:space="preserve">– odstąpienie </w:t>
      </w:r>
      <w:r w:rsidR="00927DC9" w:rsidRPr="00BE2031">
        <w:rPr>
          <w:rFonts w:ascii="Arial" w:eastAsia="Times New Roman" w:hAnsi="Arial" w:cs="Arial"/>
          <w:lang w:eastAsia="pl-PL"/>
        </w:rPr>
        <w:t xml:space="preserve">w terminie </w:t>
      </w:r>
      <w:r w:rsidRPr="00BE2031">
        <w:rPr>
          <w:rFonts w:ascii="Arial" w:eastAsia="Times New Roman" w:hAnsi="Arial" w:cs="Arial"/>
          <w:lang w:eastAsia="pl-PL"/>
        </w:rPr>
        <w:t>21</w:t>
      </w:r>
      <w:r w:rsidR="00927DC9" w:rsidRPr="00BE2031">
        <w:rPr>
          <w:rFonts w:ascii="Arial" w:eastAsia="Times New Roman" w:hAnsi="Arial" w:cs="Arial"/>
          <w:lang w:eastAsia="pl-PL"/>
        </w:rPr>
        <w:t xml:space="preserve"> dni od </w:t>
      </w:r>
      <w:r w:rsidR="00927DC9" w:rsidRPr="006D529E">
        <w:rPr>
          <w:rFonts w:ascii="Arial" w:eastAsia="Times New Roman" w:hAnsi="Arial" w:cs="Arial"/>
          <w:lang w:eastAsia="pl-PL"/>
        </w:rPr>
        <w:t>bezskutecznego upływu wyznaczonego terminu</w:t>
      </w:r>
      <w:r w:rsidR="00203F08">
        <w:rPr>
          <w:rFonts w:ascii="Arial" w:eastAsia="Times New Roman" w:hAnsi="Arial" w:cs="Arial"/>
          <w:lang w:eastAsia="pl-PL"/>
        </w:rPr>
        <w:t>;</w:t>
      </w:r>
    </w:p>
    <w:p w14:paraId="0C0A095E" w14:textId="77777777" w:rsidR="00927DC9" w:rsidRDefault="00927DC9" w:rsidP="005C29B8">
      <w:pPr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wystąpi istotna zmiana okoliczności, powodująca, że wykonanie Umowy nie leży w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interesie Zamawiającego, czego nie można</w:t>
      </w:r>
      <w:r w:rsidR="00743F8B" w:rsidRPr="006D529E">
        <w:rPr>
          <w:rFonts w:ascii="Arial" w:eastAsia="Times New Roman" w:hAnsi="Arial" w:cs="Arial"/>
          <w:lang w:eastAsia="pl-PL"/>
        </w:rPr>
        <w:t xml:space="preserve"> było przewidzieć w chwili </w:t>
      </w:r>
      <w:r w:rsidRPr="006D529E">
        <w:rPr>
          <w:rFonts w:ascii="Arial" w:eastAsia="Times New Roman" w:hAnsi="Arial" w:cs="Arial"/>
          <w:lang w:eastAsia="pl-PL"/>
        </w:rPr>
        <w:t>zawarcia</w:t>
      </w:r>
      <w:r w:rsidR="00743F8B" w:rsidRPr="006D529E">
        <w:rPr>
          <w:rFonts w:ascii="Arial" w:eastAsia="Times New Roman" w:hAnsi="Arial" w:cs="Arial"/>
          <w:lang w:eastAsia="pl-PL"/>
        </w:rPr>
        <w:t xml:space="preserve"> Umowy</w:t>
      </w:r>
      <w:r w:rsidR="00917E89" w:rsidRPr="006D529E">
        <w:rPr>
          <w:rFonts w:ascii="Arial" w:eastAsia="Times New Roman" w:hAnsi="Arial" w:cs="Arial"/>
          <w:lang w:eastAsia="pl-PL"/>
        </w:rPr>
        <w:t xml:space="preserve"> –</w:t>
      </w:r>
      <w:r w:rsidR="000D6FD8">
        <w:rPr>
          <w:rFonts w:ascii="Arial" w:eastAsia="Times New Roman" w:hAnsi="Arial" w:cs="Arial"/>
          <w:lang w:eastAsia="pl-PL"/>
        </w:rPr>
        <w:t xml:space="preserve"> </w:t>
      </w:r>
      <w:r w:rsidR="00917E89" w:rsidRPr="006D529E">
        <w:rPr>
          <w:rFonts w:ascii="Arial" w:eastAsia="Times New Roman" w:hAnsi="Arial" w:cs="Arial"/>
          <w:lang w:eastAsia="pl-PL"/>
        </w:rPr>
        <w:t>odstąpienie</w:t>
      </w:r>
      <w:r w:rsidR="00812055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w </w:t>
      </w:r>
      <w:r w:rsidRPr="00BE2031">
        <w:rPr>
          <w:rFonts w:ascii="Arial" w:eastAsia="Times New Roman" w:hAnsi="Arial" w:cs="Arial"/>
          <w:lang w:eastAsia="pl-PL"/>
        </w:rPr>
        <w:t xml:space="preserve">terminie 30 dni </w:t>
      </w:r>
      <w:r w:rsidRPr="006D529E">
        <w:rPr>
          <w:rFonts w:ascii="Arial" w:eastAsia="Times New Roman" w:hAnsi="Arial" w:cs="Arial"/>
          <w:lang w:eastAsia="pl-PL"/>
        </w:rPr>
        <w:t>od dnia powzięcia wi</w:t>
      </w:r>
      <w:r w:rsidR="001008D6">
        <w:rPr>
          <w:rFonts w:ascii="Arial" w:eastAsia="Times New Roman" w:hAnsi="Arial" w:cs="Arial"/>
          <w:lang w:eastAsia="pl-PL"/>
        </w:rPr>
        <w:t>adomości o tych okolicznościach,</w:t>
      </w:r>
    </w:p>
    <w:p w14:paraId="6B40250F" w14:textId="74DA2745" w:rsidR="00927DC9" w:rsidRDefault="00927DC9" w:rsidP="005C29B8">
      <w:pPr>
        <w:numPr>
          <w:ilvl w:val="3"/>
          <w:numId w:val="7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przypadku odstąpienia od Umowy przez Zamawiającego na pod</w:t>
      </w:r>
      <w:r w:rsidR="0093631D" w:rsidRPr="006D529E">
        <w:rPr>
          <w:rFonts w:ascii="Arial" w:eastAsia="Times New Roman" w:hAnsi="Arial" w:cs="Arial"/>
          <w:lang w:eastAsia="pl-PL"/>
        </w:rPr>
        <w:t xml:space="preserve">stawie ust. 2 pkt 3, 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CB7E76">
        <w:rPr>
          <w:rFonts w:ascii="Arial" w:eastAsia="Times New Roman" w:hAnsi="Arial" w:cs="Arial"/>
          <w:lang w:eastAsia="pl-PL"/>
        </w:rPr>
        <w:t>Wykonawca może żądać wyłącznie W</w:t>
      </w:r>
      <w:r w:rsidRPr="006D529E">
        <w:rPr>
          <w:rFonts w:ascii="Arial" w:eastAsia="Times New Roman" w:hAnsi="Arial" w:cs="Arial"/>
          <w:lang w:eastAsia="pl-PL"/>
        </w:rPr>
        <w:t>ynagrodzenia z tytułu</w:t>
      </w:r>
      <w:r w:rsidR="00F47492" w:rsidRPr="006D529E">
        <w:rPr>
          <w:rFonts w:ascii="Arial" w:eastAsia="Times New Roman" w:hAnsi="Arial" w:cs="Arial"/>
          <w:lang w:eastAsia="pl-PL"/>
        </w:rPr>
        <w:t xml:space="preserve"> prawidłowo</w:t>
      </w:r>
      <w:r w:rsidRPr="006D529E">
        <w:rPr>
          <w:rFonts w:ascii="Arial" w:eastAsia="Times New Roman" w:hAnsi="Arial" w:cs="Arial"/>
          <w:lang w:eastAsia="pl-PL"/>
        </w:rPr>
        <w:t xml:space="preserve"> wykonanych Zleceń.</w:t>
      </w:r>
    </w:p>
    <w:p w14:paraId="16DAA63E" w14:textId="644BFCE9" w:rsidR="001008D6" w:rsidRPr="003D06EB" w:rsidRDefault="001008D6" w:rsidP="00581C1B">
      <w:pPr>
        <w:numPr>
          <w:ilvl w:val="3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3D06EB">
        <w:rPr>
          <w:rFonts w:ascii="Arial" w:hAnsi="Arial" w:cs="Arial"/>
        </w:rPr>
        <w:lastRenderedPageBreak/>
        <w:t xml:space="preserve">W razie odstąpienia od Umowy </w:t>
      </w:r>
      <w:r w:rsidR="00581C1B">
        <w:rPr>
          <w:rFonts w:ascii="Arial" w:hAnsi="Arial" w:cs="Arial"/>
        </w:rPr>
        <w:t xml:space="preserve">przez Wykonawcę, </w:t>
      </w:r>
      <w:r w:rsidR="00581C1B" w:rsidRPr="00581C1B">
        <w:rPr>
          <w:rFonts w:ascii="Arial" w:hAnsi="Arial" w:cs="Arial"/>
        </w:rPr>
        <w:t>może</w:t>
      </w:r>
      <w:r w:rsidR="00581C1B">
        <w:rPr>
          <w:rFonts w:ascii="Arial" w:hAnsi="Arial" w:cs="Arial"/>
        </w:rPr>
        <w:t xml:space="preserve"> on</w:t>
      </w:r>
      <w:r w:rsidR="00581C1B" w:rsidRPr="00581C1B">
        <w:rPr>
          <w:rFonts w:ascii="Arial" w:hAnsi="Arial" w:cs="Arial"/>
        </w:rPr>
        <w:t xml:space="preserve"> żądać wyłącznie Wynagrodzenia z tytułu prawidłowo wykonanych Zleceń</w:t>
      </w:r>
      <w:r w:rsidRPr="003D06EB">
        <w:rPr>
          <w:rFonts w:ascii="Arial" w:hAnsi="Arial" w:cs="Arial"/>
        </w:rPr>
        <w:t>.</w:t>
      </w:r>
    </w:p>
    <w:p w14:paraId="5D285164" w14:textId="77777777" w:rsidR="001008D6" w:rsidRPr="0003250A" w:rsidRDefault="001008D6" w:rsidP="001008D6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EC7645C" w14:textId="77777777" w:rsidR="00927DC9" w:rsidRPr="006D529E" w:rsidRDefault="00C0497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19</w:t>
      </w:r>
    </w:p>
    <w:p w14:paraId="7262010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Rozwiązanie Umowy</w:t>
      </w:r>
    </w:p>
    <w:p w14:paraId="34CD4646" w14:textId="410F2FC9" w:rsidR="00927DC9" w:rsidRPr="006D529E" w:rsidRDefault="00927DC9" w:rsidP="005C29B8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Zamawiający ma prawo rozwiązać </w:t>
      </w:r>
      <w:r w:rsidR="00C55233">
        <w:rPr>
          <w:rFonts w:ascii="Arial" w:eastAsia="Times New Roman" w:hAnsi="Arial" w:cs="Arial"/>
          <w:lang w:eastAsia="pl-PL"/>
        </w:rPr>
        <w:t>U</w:t>
      </w:r>
      <w:r w:rsidRPr="006D529E">
        <w:rPr>
          <w:rFonts w:ascii="Arial" w:eastAsia="Times New Roman" w:hAnsi="Arial" w:cs="Arial"/>
          <w:lang w:eastAsia="pl-PL"/>
        </w:rPr>
        <w:t xml:space="preserve">mowę </w:t>
      </w:r>
      <w:r w:rsidRPr="00BF13B0">
        <w:rPr>
          <w:rFonts w:ascii="Arial" w:eastAsia="Times New Roman" w:hAnsi="Arial" w:cs="Arial"/>
          <w:lang w:eastAsia="pl-PL"/>
        </w:rPr>
        <w:t xml:space="preserve">za </w:t>
      </w:r>
      <w:r w:rsidRPr="00BF13B0">
        <w:rPr>
          <w:rFonts w:ascii="Arial" w:eastAsia="Times New Roman" w:hAnsi="Arial" w:cs="Arial"/>
          <w:lang w:eastAsia="ar-SA"/>
        </w:rPr>
        <w:t xml:space="preserve">30 </w:t>
      </w:r>
      <w:r w:rsidRPr="00BF13B0">
        <w:rPr>
          <w:rFonts w:ascii="Arial" w:eastAsia="Times New Roman" w:hAnsi="Arial" w:cs="Arial"/>
          <w:lang w:eastAsia="pl-PL"/>
        </w:rPr>
        <w:t xml:space="preserve">dniowym </w:t>
      </w:r>
      <w:r w:rsidRPr="006D529E">
        <w:rPr>
          <w:rFonts w:ascii="Arial" w:eastAsia="Times New Roman" w:hAnsi="Arial" w:cs="Arial"/>
          <w:lang w:eastAsia="pl-PL"/>
        </w:rPr>
        <w:t>okresem wypowiedzenia 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przypadku </w:t>
      </w:r>
      <w:r w:rsidRPr="006D529E">
        <w:rPr>
          <w:rFonts w:ascii="Arial" w:eastAsia="Times New Roman" w:hAnsi="Arial" w:cs="Arial"/>
          <w:i/>
          <w:lang w:eastAsia="pl-PL"/>
        </w:rPr>
        <w:t>:</w:t>
      </w:r>
    </w:p>
    <w:p w14:paraId="420DCD36" w14:textId="77777777" w:rsidR="00927DC9" w:rsidRPr="006D529E" w:rsidRDefault="00927DC9" w:rsidP="005C29B8">
      <w:pPr>
        <w:numPr>
          <w:ilvl w:val="0"/>
          <w:numId w:val="17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gdy Wykonawca opóźnia się z realizacją Dostaw o więcej </w:t>
      </w:r>
      <w:r w:rsidRPr="00BF13B0">
        <w:rPr>
          <w:rFonts w:ascii="Arial" w:eastAsia="Times New Roman" w:hAnsi="Arial" w:cs="Arial"/>
          <w:lang w:eastAsia="pl-PL"/>
        </w:rPr>
        <w:t xml:space="preserve">niż </w:t>
      </w:r>
      <w:r w:rsidRPr="00BF13B0">
        <w:rPr>
          <w:rFonts w:ascii="Arial" w:eastAsia="Times New Roman" w:hAnsi="Arial" w:cs="Arial"/>
          <w:lang w:eastAsia="ar-SA"/>
        </w:rPr>
        <w:t>5</w:t>
      </w:r>
      <w:r w:rsidRPr="00BF13B0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dni;</w:t>
      </w:r>
    </w:p>
    <w:p w14:paraId="26866C08" w14:textId="77777777" w:rsidR="00927DC9" w:rsidRPr="006D529E" w:rsidRDefault="00927DC9" w:rsidP="005C29B8">
      <w:pPr>
        <w:numPr>
          <w:ilvl w:val="0"/>
          <w:numId w:val="17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gdy Wykonawca co najmniej dwa</w:t>
      </w:r>
      <w:r w:rsidRPr="006D529E">
        <w:rPr>
          <w:rFonts w:ascii="Arial" w:eastAsia="Times New Roman" w:hAnsi="Arial" w:cs="Arial"/>
          <w:i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razy zrealizował Dostawy w sposób nienależyty</w:t>
      </w:r>
      <w:r w:rsidR="001D37AE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lub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niezgodny z Umową; </w:t>
      </w:r>
    </w:p>
    <w:p w14:paraId="0DEB3977" w14:textId="77777777" w:rsidR="00927DC9" w:rsidRPr="006D529E" w:rsidRDefault="00927DC9" w:rsidP="005C29B8">
      <w:pPr>
        <w:numPr>
          <w:ilvl w:val="0"/>
          <w:numId w:val="17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gdy wystąpią okoliczności, wskutek których realizacja Umowy</w:t>
      </w:r>
      <w:r w:rsidR="00917E89" w:rsidRPr="006D529E">
        <w:rPr>
          <w:rFonts w:ascii="Arial" w:eastAsia="Times New Roman" w:hAnsi="Arial" w:cs="Arial"/>
          <w:lang w:eastAsia="pl-PL"/>
        </w:rPr>
        <w:t xml:space="preserve"> nie leży w interesie Zamawiają</w:t>
      </w:r>
      <w:r w:rsidRPr="006D529E">
        <w:rPr>
          <w:rFonts w:ascii="Arial" w:eastAsia="Times New Roman" w:hAnsi="Arial" w:cs="Arial"/>
          <w:lang w:eastAsia="pl-PL"/>
        </w:rPr>
        <w:t>cego;</w:t>
      </w:r>
    </w:p>
    <w:p w14:paraId="14083372" w14:textId="77777777" w:rsidR="00927DC9" w:rsidRPr="006D529E" w:rsidRDefault="00927DC9" w:rsidP="005C29B8">
      <w:pPr>
        <w:numPr>
          <w:ilvl w:val="0"/>
          <w:numId w:val="17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razie zajęcia majątku Wykonawcy lub majątku, przy pomocy którego Wykonawca wykonuje Dostawy, przez podmioty trzecie na mocy orzeczenia właściwego organu;</w:t>
      </w:r>
    </w:p>
    <w:p w14:paraId="19AA4C25" w14:textId="77777777" w:rsidR="0093631D" w:rsidRPr="006D529E" w:rsidRDefault="0093631D" w:rsidP="005C29B8">
      <w:pPr>
        <w:numPr>
          <w:ilvl w:val="0"/>
          <w:numId w:val="17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przerwania przez Wykonawcę wykonywania Dostaw bez uzyskania uprzedniej pisemnej zgody Zamawiającego, o ile przerwa t</w:t>
      </w:r>
      <w:r w:rsidR="00BA7ED7" w:rsidRPr="006D529E">
        <w:rPr>
          <w:rFonts w:ascii="Arial" w:eastAsia="Times New Roman" w:hAnsi="Arial" w:cs="Arial"/>
          <w:lang w:eastAsia="pl-PL"/>
        </w:rPr>
        <w:t xml:space="preserve">rwa przez okres co najmniej 5 </w:t>
      </w:r>
      <w:r w:rsidRPr="006D529E">
        <w:rPr>
          <w:rFonts w:ascii="Arial" w:eastAsia="Times New Roman" w:hAnsi="Arial" w:cs="Arial"/>
          <w:lang w:eastAsia="pl-PL"/>
        </w:rPr>
        <w:t>dni</w:t>
      </w:r>
      <w:r w:rsidR="00BF13B0">
        <w:rPr>
          <w:rFonts w:ascii="Arial" w:eastAsia="Times New Roman" w:hAnsi="Arial" w:cs="Arial"/>
          <w:lang w:eastAsia="pl-PL"/>
        </w:rPr>
        <w:t>.</w:t>
      </w:r>
    </w:p>
    <w:p w14:paraId="3537F5F8" w14:textId="77777777" w:rsidR="00927DC9" w:rsidRPr="006D529E" w:rsidRDefault="00CB7E76" w:rsidP="005C29B8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ma prawo rozwiązać U</w:t>
      </w:r>
      <w:r w:rsidR="00927DC9" w:rsidRPr="006D529E">
        <w:rPr>
          <w:rFonts w:ascii="Arial" w:eastAsia="Times New Roman" w:hAnsi="Arial" w:cs="Arial"/>
          <w:lang w:eastAsia="pl-PL"/>
        </w:rPr>
        <w:t xml:space="preserve">mowę, za </w:t>
      </w:r>
      <w:r w:rsidR="00927DC9" w:rsidRPr="006D529E">
        <w:rPr>
          <w:rFonts w:ascii="Arial" w:eastAsia="Times New Roman" w:hAnsi="Arial" w:cs="Arial"/>
          <w:lang w:eastAsia="ar-SA"/>
        </w:rPr>
        <w:t xml:space="preserve">30 </w:t>
      </w:r>
      <w:r w:rsidR="00927DC9" w:rsidRPr="006D529E">
        <w:rPr>
          <w:rFonts w:ascii="Arial" w:eastAsia="Times New Roman" w:hAnsi="Arial" w:cs="Arial"/>
          <w:lang w:eastAsia="pl-PL"/>
        </w:rPr>
        <w:t>dniowym okresem wypowiedzenia w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sytuacji gdy:</w:t>
      </w:r>
    </w:p>
    <w:p w14:paraId="3EE3EC5B" w14:textId="77777777" w:rsidR="00927DC9" w:rsidRPr="006D529E" w:rsidRDefault="00927DC9" w:rsidP="005C29B8">
      <w:pPr>
        <w:numPr>
          <w:ilvl w:val="0"/>
          <w:numId w:val="18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nie przystępuje do odbioru Dostaw, albo nie ws</w:t>
      </w:r>
      <w:r w:rsidR="00917E89" w:rsidRPr="006D529E">
        <w:rPr>
          <w:rFonts w:ascii="Arial" w:eastAsia="Times New Roman" w:hAnsi="Arial" w:cs="Arial"/>
          <w:lang w:eastAsia="pl-PL"/>
        </w:rPr>
        <w:t xml:space="preserve">półdziała przy realizacji Umowy </w:t>
      </w:r>
      <w:r w:rsidRPr="006D529E">
        <w:rPr>
          <w:rFonts w:ascii="Arial" w:eastAsia="Times New Roman" w:hAnsi="Arial" w:cs="Arial"/>
          <w:lang w:eastAsia="pl-PL"/>
        </w:rPr>
        <w:t>w stopniu, który uniemożliwia wykonywanie Umowy;</w:t>
      </w:r>
    </w:p>
    <w:p w14:paraId="48EF40EA" w14:textId="77777777" w:rsidR="00927DC9" w:rsidRPr="006D529E" w:rsidRDefault="00927DC9" w:rsidP="005C29B8">
      <w:pPr>
        <w:numPr>
          <w:ilvl w:val="0"/>
          <w:numId w:val="18"/>
        </w:numPr>
        <w:tabs>
          <w:tab w:val="left" w:pos="142"/>
          <w:tab w:val="left" w:pos="567"/>
        </w:tabs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bezzasadnie nie wypłaca w terminie wynagrodzenia i pomimo wyznaczenia dodatkowego 14 dniowego terminu, nadal zalega z zapłatą.</w:t>
      </w:r>
    </w:p>
    <w:p w14:paraId="54024E8A" w14:textId="7319F316" w:rsidR="00B11803" w:rsidRDefault="00927DC9" w:rsidP="003030E0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 przypadku wypowiedzenia </w:t>
      </w:r>
      <w:r w:rsidR="00CA5AA6">
        <w:rPr>
          <w:rFonts w:ascii="Arial" w:eastAsia="Times New Roman" w:hAnsi="Arial" w:cs="Arial"/>
          <w:lang w:eastAsia="pl-PL"/>
        </w:rPr>
        <w:t>U</w:t>
      </w:r>
      <w:r w:rsidRPr="006D529E">
        <w:rPr>
          <w:rFonts w:ascii="Arial" w:eastAsia="Times New Roman" w:hAnsi="Arial" w:cs="Arial"/>
          <w:lang w:eastAsia="pl-PL"/>
        </w:rPr>
        <w:t>mowy przez którąkolwiek ze stron, Zamawiający i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Wykonawca sporządzą Protokół odbioru Dostaw. Dokument ten będzie jedną </w:t>
      </w:r>
      <w:r w:rsidR="00917E89" w:rsidRPr="006D529E">
        <w:rPr>
          <w:rFonts w:ascii="Arial" w:eastAsia="Times New Roman" w:hAnsi="Arial" w:cs="Arial"/>
          <w:lang w:eastAsia="pl-PL"/>
        </w:rPr>
        <w:t xml:space="preserve">z podstaw do rozliczenia Umowy </w:t>
      </w:r>
      <w:r w:rsidRPr="006D529E">
        <w:rPr>
          <w:rFonts w:ascii="Arial" w:eastAsia="Times New Roman" w:hAnsi="Arial" w:cs="Arial"/>
          <w:lang w:eastAsia="pl-PL"/>
        </w:rPr>
        <w:t>i wypłacenia wynagrodzenia. Jednakże wynagrodzenie będzie p</w:t>
      </w:r>
      <w:r w:rsidR="00917E89" w:rsidRPr="006D529E">
        <w:rPr>
          <w:rFonts w:ascii="Arial" w:eastAsia="Times New Roman" w:hAnsi="Arial" w:cs="Arial"/>
          <w:lang w:eastAsia="pl-PL"/>
        </w:rPr>
        <w:t>rzysługiwało wyłącznie za prawi</w:t>
      </w:r>
      <w:r w:rsidRPr="006D529E">
        <w:rPr>
          <w:rFonts w:ascii="Arial" w:eastAsia="Times New Roman" w:hAnsi="Arial" w:cs="Arial"/>
          <w:lang w:eastAsia="pl-PL"/>
        </w:rPr>
        <w:t>dłowo zrealizowane Dostawy.</w:t>
      </w:r>
    </w:p>
    <w:p w14:paraId="4827E6A6" w14:textId="77777777" w:rsidR="00750FAB" w:rsidRPr="00750FAB" w:rsidRDefault="00750FAB" w:rsidP="00750FAB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5C48DCA" w14:textId="19079C42" w:rsidR="00927DC9" w:rsidRPr="006D529E" w:rsidRDefault="00C04976" w:rsidP="002E031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20</w:t>
      </w:r>
    </w:p>
    <w:p w14:paraId="508050F4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Przedstawiciele Stron</w:t>
      </w:r>
    </w:p>
    <w:p w14:paraId="65AE80EC" w14:textId="77777777" w:rsidR="00927DC9" w:rsidRPr="006D529E" w:rsidRDefault="00927DC9" w:rsidP="005C29B8">
      <w:pPr>
        <w:numPr>
          <w:ilvl w:val="4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kontaktów z Wykonawcą podczas realizacji Umowy oraz jej koordynowania Zamawiający wyznacza następującą osobę:</w:t>
      </w:r>
    </w:p>
    <w:p w14:paraId="7294C73B" w14:textId="77777777" w:rsidR="00927DC9" w:rsidRPr="004F743F" w:rsidRDefault="00927DC9" w:rsidP="005C29B8">
      <w:pPr>
        <w:spacing w:after="0" w:line="360" w:lineRule="auto"/>
        <w:ind w:left="284"/>
        <w:jc w:val="both"/>
        <w:rPr>
          <w:rFonts w:ascii="Arial" w:eastAsia="Times New Roman" w:hAnsi="Arial" w:cs="Arial"/>
          <w:sz w:val="4"/>
          <w:szCs w:val="4"/>
          <w:lang w:eastAsia="pl-PL"/>
        </w:rPr>
      </w:pPr>
    </w:p>
    <w:p w14:paraId="50AC190B" w14:textId="77777777" w:rsidR="00927DC9" w:rsidRPr="006D529E" w:rsidRDefault="004C5B8F" w:rsidP="005C29B8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– P</w:t>
      </w:r>
      <w:r w:rsidR="00F2735E">
        <w:rPr>
          <w:rFonts w:ascii="Arial" w:eastAsia="Times New Roman" w:hAnsi="Arial" w:cs="Arial"/>
          <w:lang w:eastAsia="pl-PL"/>
        </w:rPr>
        <w:t>an</w:t>
      </w:r>
      <w:r>
        <w:rPr>
          <w:rFonts w:ascii="Arial" w:eastAsia="Times New Roman" w:hAnsi="Arial" w:cs="Arial"/>
          <w:lang w:eastAsia="pl-PL"/>
        </w:rPr>
        <w:t>/Pani</w:t>
      </w:r>
      <w:r w:rsidR="00F2735E">
        <w:rPr>
          <w:rFonts w:ascii="Arial" w:eastAsia="Times New Roman" w:hAnsi="Arial" w:cs="Arial"/>
          <w:b/>
          <w:lang w:eastAsia="pl-PL"/>
        </w:rPr>
        <w:t>……………….</w:t>
      </w:r>
      <w:r w:rsidR="00BF13B0">
        <w:rPr>
          <w:rFonts w:ascii="Arial" w:eastAsia="Times New Roman" w:hAnsi="Arial" w:cs="Arial"/>
          <w:lang w:eastAsia="pl-PL"/>
        </w:rPr>
        <w:t>, tel.:………………</w:t>
      </w:r>
      <w:r w:rsidR="00F2735E">
        <w:rPr>
          <w:rFonts w:ascii="Arial" w:eastAsia="Times New Roman" w:hAnsi="Arial" w:cs="Arial"/>
          <w:lang w:eastAsia="pl-PL"/>
        </w:rPr>
        <w:t>, e-mail: …....................</w:t>
      </w:r>
      <w:r w:rsidR="00FB1D04" w:rsidRPr="006D529E">
        <w:rPr>
          <w:rFonts w:ascii="Arial" w:eastAsia="Times New Roman" w:hAnsi="Arial" w:cs="Arial"/>
          <w:lang w:eastAsia="pl-PL"/>
        </w:rPr>
        <w:t>@</w:t>
      </w:r>
      <w:r w:rsidR="00E51E62" w:rsidRPr="006D529E">
        <w:rPr>
          <w:rFonts w:ascii="Arial" w:eastAsia="Times New Roman" w:hAnsi="Arial" w:cs="Arial"/>
          <w:lang w:eastAsia="pl-PL"/>
        </w:rPr>
        <w:t>plk-sa.pl</w:t>
      </w:r>
    </w:p>
    <w:p w14:paraId="7549A983" w14:textId="77777777" w:rsidR="00927DC9" w:rsidRPr="006D529E" w:rsidRDefault="00927DC9" w:rsidP="004C5B8F">
      <w:pPr>
        <w:numPr>
          <w:ilvl w:val="4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kontaktów z Zamawiającym podczas realizacji Umowy oraz jej koordynowania Wykonawca wyznacza następującą osobę:</w:t>
      </w:r>
    </w:p>
    <w:p w14:paraId="25F903B9" w14:textId="77777777" w:rsidR="00927DC9" w:rsidRPr="000D6FD8" w:rsidRDefault="00927DC9" w:rsidP="004C5B8F">
      <w:pPr>
        <w:spacing w:after="0" w:line="360" w:lineRule="auto"/>
        <w:ind w:left="284"/>
        <w:jc w:val="both"/>
        <w:rPr>
          <w:rFonts w:ascii="Arial" w:eastAsia="Times New Roman" w:hAnsi="Arial" w:cs="Arial"/>
          <w:sz w:val="8"/>
          <w:lang w:eastAsia="pl-PL"/>
        </w:rPr>
      </w:pPr>
    </w:p>
    <w:p w14:paraId="5D1090DE" w14:textId="77777777" w:rsidR="00927DC9" w:rsidRPr="006D529E" w:rsidRDefault="004C5B8F" w:rsidP="004C5B8F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– Pan/P</w:t>
      </w:r>
      <w:r w:rsidR="00F2735E">
        <w:rPr>
          <w:rFonts w:ascii="Arial" w:eastAsia="Times New Roman" w:hAnsi="Arial" w:cs="Arial"/>
          <w:lang w:eastAsia="pl-PL"/>
        </w:rPr>
        <w:t>ani</w:t>
      </w:r>
      <w:r w:rsidR="005305A3" w:rsidRPr="006D529E">
        <w:rPr>
          <w:rFonts w:ascii="Arial" w:eastAsia="Times New Roman" w:hAnsi="Arial" w:cs="Arial"/>
          <w:lang w:eastAsia="pl-PL"/>
        </w:rPr>
        <w:t xml:space="preserve"> </w:t>
      </w:r>
      <w:r w:rsidR="00F2735E">
        <w:rPr>
          <w:rFonts w:ascii="Arial" w:eastAsia="Times New Roman" w:hAnsi="Arial" w:cs="Arial"/>
          <w:b/>
          <w:lang w:eastAsia="pl-PL"/>
        </w:rPr>
        <w:t>…………</w:t>
      </w:r>
      <w:r w:rsidR="005305A3" w:rsidRPr="006D529E">
        <w:rPr>
          <w:rFonts w:ascii="Arial" w:eastAsia="Times New Roman" w:hAnsi="Arial" w:cs="Arial"/>
          <w:lang w:eastAsia="pl-PL"/>
        </w:rPr>
        <w:t>, tel.:</w:t>
      </w:r>
      <w:r w:rsidR="005305A3" w:rsidRPr="006D529E">
        <w:rPr>
          <w:rFonts w:ascii="Arial" w:hAnsi="Arial" w:cs="Arial"/>
        </w:rPr>
        <w:t xml:space="preserve"> </w:t>
      </w:r>
      <w:r w:rsidR="00F2735E">
        <w:rPr>
          <w:rFonts w:ascii="Arial" w:eastAsia="Times New Roman" w:hAnsi="Arial" w:cs="Arial"/>
          <w:lang w:eastAsia="pl-PL"/>
        </w:rPr>
        <w:t>………………</w:t>
      </w:r>
      <w:r w:rsidR="00927DC9" w:rsidRPr="006D529E">
        <w:rPr>
          <w:rFonts w:ascii="Arial" w:eastAsia="Times New Roman" w:hAnsi="Arial" w:cs="Arial"/>
          <w:lang w:eastAsia="pl-PL"/>
        </w:rPr>
        <w:t xml:space="preserve">, </w:t>
      </w:r>
      <w:r w:rsidR="00F2735E">
        <w:rPr>
          <w:rFonts w:ascii="Arial" w:eastAsia="Times New Roman" w:hAnsi="Arial" w:cs="Arial"/>
          <w:lang w:eastAsia="pl-PL"/>
        </w:rPr>
        <w:t>e-mail: ……………………………</w:t>
      </w:r>
    </w:p>
    <w:p w14:paraId="5F928B7C" w14:textId="77777777" w:rsidR="00E60CA3" w:rsidRDefault="00927DC9" w:rsidP="004C5B8F">
      <w:pPr>
        <w:numPr>
          <w:ilvl w:val="4"/>
          <w:numId w:val="7"/>
        </w:numPr>
        <w:spacing w:line="36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Zmiana przedstawicieli Stron, o których mowa w ust. 1 i 2 niniejs</w:t>
      </w:r>
      <w:r w:rsidR="00917E89" w:rsidRPr="006D529E">
        <w:rPr>
          <w:rFonts w:ascii="Arial" w:eastAsia="Times New Roman" w:hAnsi="Arial" w:cs="Arial"/>
          <w:lang w:eastAsia="pl-PL"/>
        </w:rPr>
        <w:t>zego paragrafu nie stanowi zmia</w:t>
      </w:r>
      <w:r w:rsidRPr="006D529E">
        <w:rPr>
          <w:rFonts w:ascii="Arial" w:eastAsia="Times New Roman" w:hAnsi="Arial" w:cs="Arial"/>
          <w:lang w:eastAsia="pl-PL"/>
        </w:rPr>
        <w:t>ny Umowy. Zmiana następuje poprzez pisemne oświadczenie złożone drugiej Stronie na piśmie pod rygorem nieważności.</w:t>
      </w:r>
    </w:p>
    <w:p w14:paraId="44689748" w14:textId="77777777" w:rsidR="00A664C3" w:rsidRPr="00CB7E76" w:rsidRDefault="00A664C3" w:rsidP="00C55233">
      <w:pPr>
        <w:spacing w:line="360" w:lineRule="auto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1014A9B5" w14:textId="77777777" w:rsidR="000D6FD8" w:rsidRDefault="00C04976" w:rsidP="006D529E">
      <w:pPr>
        <w:widowControl w:val="0"/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§ 21</w:t>
      </w:r>
    </w:p>
    <w:p w14:paraId="03BF4A84" w14:textId="77777777" w:rsidR="00927DC9" w:rsidRDefault="00927DC9" w:rsidP="00D500CA">
      <w:pPr>
        <w:widowControl w:val="0"/>
        <w:spacing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Adresy do doręczeń</w:t>
      </w:r>
    </w:p>
    <w:p w14:paraId="5C9A618C" w14:textId="77777777" w:rsidR="00CB7E76" w:rsidRPr="00CB7E76" w:rsidRDefault="00CB7E76" w:rsidP="004C5B8F">
      <w:pPr>
        <w:widowControl w:val="0"/>
        <w:spacing w:line="360" w:lineRule="auto"/>
        <w:contextualSpacing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259BBAB6" w14:textId="778BF7AB" w:rsidR="00CA5B71" w:rsidRPr="00A664C3" w:rsidRDefault="002E0314" w:rsidP="002E0314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12"/>
          <w:szCs w:val="12"/>
          <w:lang w:eastAsia="pl-PL"/>
        </w:rPr>
      </w:pPr>
      <w:r w:rsidRPr="002E0314">
        <w:rPr>
          <w:rFonts w:ascii="Arial" w:hAnsi="Arial" w:cs="Arial"/>
        </w:rPr>
        <w:t xml:space="preserve">Wszelkie oświadczenia Stron związane z Umową będą składane w formie pisemnej pod rygorem nieważności i doręczane drugiej Stronie na piśmie, na adresy wskazane </w:t>
      </w:r>
      <w:r>
        <w:rPr>
          <w:rFonts w:ascii="Arial" w:hAnsi="Arial" w:cs="Arial"/>
        </w:rPr>
        <w:t xml:space="preserve">                            </w:t>
      </w:r>
      <w:r w:rsidRPr="002E0314">
        <w:rPr>
          <w:rFonts w:ascii="Arial" w:hAnsi="Arial" w:cs="Arial"/>
        </w:rPr>
        <w:t>w komparycji Umowy,</w:t>
      </w:r>
      <w:r>
        <w:rPr>
          <w:rFonts w:ascii="Arial" w:hAnsi="Arial" w:cs="Arial"/>
        </w:rPr>
        <w:t xml:space="preserve"> </w:t>
      </w:r>
      <w:r w:rsidRPr="002E0314">
        <w:rPr>
          <w:rFonts w:ascii="Arial" w:hAnsi="Arial" w:cs="Arial"/>
        </w:rPr>
        <w:t>za potwierdzeniem odbioru. Każda ze Stron zobowiązuje się powiadomić drugą Stronę na piśmie o każdej zmianie adresu, w terminie 7 dni, przed dokonaniem takiej zmiany, pod rygorem uznania doręczenia na adres wskazany w komparycji Umowy za skuteczne</w:t>
      </w:r>
      <w:r w:rsidR="00B11803">
        <w:rPr>
          <w:rFonts w:ascii="Arial" w:hAnsi="Arial" w:cs="Arial"/>
        </w:rPr>
        <w:t>.</w:t>
      </w:r>
    </w:p>
    <w:p w14:paraId="551A5FBC" w14:textId="77777777" w:rsidR="00AD19DC" w:rsidRPr="00AB7FAE" w:rsidRDefault="00AD19DC" w:rsidP="002E0314">
      <w:pPr>
        <w:spacing w:after="0" w:line="360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6256AB49" w14:textId="7886593D" w:rsidR="00927DC9" w:rsidRPr="006D529E" w:rsidRDefault="00C04976" w:rsidP="002E031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22</w:t>
      </w:r>
    </w:p>
    <w:p w14:paraId="31F6013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Postanowienia końcowe</w:t>
      </w:r>
    </w:p>
    <w:p w14:paraId="459856F8" w14:textId="590EE137" w:rsidR="00927DC9" w:rsidRPr="006D529E" w:rsidRDefault="00927DC9" w:rsidP="004C5B8F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Umowę sporządzono w dwóch jednobrzmiących egzemplarzach</w:t>
      </w:r>
      <w:r w:rsidR="00E80505" w:rsidRPr="006D529E">
        <w:rPr>
          <w:rFonts w:ascii="Arial" w:eastAsia="Times New Roman" w:hAnsi="Arial" w:cs="Arial"/>
          <w:lang w:eastAsia="pl-PL"/>
        </w:rPr>
        <w:t>, po jednym egzemplarzu dla każ</w:t>
      </w:r>
      <w:r w:rsidRPr="006D529E">
        <w:rPr>
          <w:rFonts w:ascii="Arial" w:eastAsia="Times New Roman" w:hAnsi="Arial" w:cs="Arial"/>
          <w:lang w:eastAsia="pl-PL"/>
        </w:rPr>
        <w:t>dej ze Stron.</w:t>
      </w:r>
      <w:r w:rsidR="0003250A" w:rsidRPr="0003250A">
        <w:rPr>
          <w:rFonts w:ascii="Arial" w:eastAsia="Times New Roman" w:hAnsi="Arial" w:cs="Arial"/>
          <w:lang w:eastAsia="pl-PL"/>
        </w:rPr>
        <w:t>/ Umowę sporządzono w jednym egzemplarzu, w formie elektronicznej.</w:t>
      </w:r>
      <w:r w:rsidR="004F743F">
        <w:rPr>
          <w:rFonts w:ascii="Arial" w:eastAsia="Times New Roman" w:hAnsi="Arial" w:cs="Arial"/>
          <w:lang w:eastAsia="pl-PL"/>
        </w:rPr>
        <w:t xml:space="preserve"> </w:t>
      </w:r>
      <w:r w:rsidR="0003250A" w:rsidRPr="0003250A">
        <w:rPr>
          <w:rFonts w:ascii="Arial" w:eastAsia="Times New Roman" w:hAnsi="Arial" w:cs="Arial"/>
          <w:lang w:eastAsia="pl-PL"/>
        </w:rPr>
        <w:t>*</w:t>
      </w:r>
      <w:r w:rsidR="004F743F" w:rsidRPr="00DB0A9D">
        <w:rPr>
          <w:rFonts w:ascii="Arial" w:eastAsia="Times New Roman" w:hAnsi="Arial" w:cs="Arial"/>
          <w:iCs/>
          <w:lang w:eastAsia="pl-PL"/>
        </w:rPr>
        <w:t>(</w:t>
      </w:r>
      <w:r w:rsidR="004F743F" w:rsidRPr="00DB0A9D">
        <w:rPr>
          <w:rFonts w:ascii="Arial" w:eastAsia="Times New Roman" w:hAnsi="Arial" w:cs="Arial"/>
          <w:i/>
          <w:iCs/>
          <w:lang w:eastAsia="pl-PL"/>
        </w:rPr>
        <w:t>w zależności od formy w jakiej umowa zostaje zawarta)</w:t>
      </w:r>
    </w:p>
    <w:p w14:paraId="004D3B58" w14:textId="77777777" w:rsidR="00927DC9" w:rsidRPr="000D6FD8" w:rsidRDefault="00927DC9" w:rsidP="004C5B8F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sprawach nieuregulowanych Umową zastosowanie ma</w:t>
      </w:r>
      <w:r w:rsidR="000D6FD8">
        <w:rPr>
          <w:rFonts w:ascii="Arial" w:eastAsia="Times New Roman" w:hAnsi="Arial" w:cs="Arial"/>
          <w:lang w:eastAsia="pl-PL"/>
        </w:rPr>
        <w:t xml:space="preserve">ją odpowiednie przepisy Kodeksu </w:t>
      </w:r>
      <w:r w:rsidR="003C5F6C">
        <w:rPr>
          <w:rFonts w:ascii="Arial" w:eastAsia="Times New Roman" w:hAnsi="Arial" w:cs="Arial"/>
          <w:lang w:eastAsia="pl-PL"/>
        </w:rPr>
        <w:t>C</w:t>
      </w:r>
      <w:r w:rsidRPr="000D6FD8">
        <w:rPr>
          <w:rFonts w:ascii="Arial" w:eastAsia="Times New Roman" w:hAnsi="Arial" w:cs="Arial"/>
          <w:lang w:eastAsia="pl-PL"/>
        </w:rPr>
        <w:t>ywilnego oraz inne powszechnie obowiązujące przepisy prawa.</w:t>
      </w:r>
    </w:p>
    <w:p w14:paraId="2DEA4AE1" w14:textId="77777777" w:rsidR="00927DC9" w:rsidRPr="006D529E" w:rsidRDefault="00927DC9" w:rsidP="004C5B8F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Wszelkie zmiany i uzupełnienia Umowy, rozwiązanie Umowy oraz od</w:t>
      </w:r>
      <w:r w:rsidR="001D37AE" w:rsidRPr="006D529E">
        <w:rPr>
          <w:rFonts w:ascii="Arial" w:eastAsia="Times New Roman" w:hAnsi="Arial" w:cs="Arial"/>
          <w:lang w:eastAsia="pl-PL"/>
        </w:rPr>
        <w:t xml:space="preserve">stąpienie od Umowy </w:t>
      </w:r>
      <w:r w:rsidRPr="006D529E">
        <w:rPr>
          <w:rFonts w:ascii="Arial" w:eastAsia="Times New Roman" w:hAnsi="Arial" w:cs="Arial"/>
          <w:lang w:eastAsia="pl-PL"/>
        </w:rPr>
        <w:t>wymagają formy pisemnej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 albo kwalifikowanej formy elektronicznej w rozumieniu art. 78</w:t>
      </w:r>
      <w:r w:rsidR="0093631D" w:rsidRPr="006D529E">
        <w:rPr>
          <w:rFonts w:ascii="Arial" w:eastAsia="Times New Roman" w:hAnsi="Arial" w:cs="Arial"/>
          <w:iCs/>
          <w:vertAlign w:val="superscript"/>
          <w:lang w:eastAsia="pl-PL"/>
        </w:rPr>
        <w:t xml:space="preserve">1 </w:t>
      </w:r>
      <w:r w:rsidR="0093631D" w:rsidRPr="006D529E">
        <w:rPr>
          <w:rFonts w:ascii="Arial" w:eastAsia="Times New Roman" w:hAnsi="Arial" w:cs="Arial"/>
          <w:iCs/>
          <w:lang w:eastAsia="pl-PL"/>
        </w:rPr>
        <w:t>Kodeksu cywilnego,</w:t>
      </w:r>
      <w:r w:rsidRPr="006D529E">
        <w:rPr>
          <w:rFonts w:ascii="Arial" w:eastAsia="Times New Roman" w:hAnsi="Arial" w:cs="Arial"/>
          <w:lang w:eastAsia="pl-PL"/>
        </w:rPr>
        <w:t xml:space="preserve"> pod rygorem nieważności, z zastrzeżeniem § </w:t>
      </w:r>
      <w:r w:rsidR="009830A4">
        <w:rPr>
          <w:rFonts w:ascii="Arial" w:eastAsia="Times New Roman" w:hAnsi="Arial" w:cs="Arial"/>
          <w:color w:val="000000" w:themeColor="text1"/>
          <w:lang w:eastAsia="pl-PL"/>
        </w:rPr>
        <w:t>17</w:t>
      </w:r>
      <w:r w:rsidRPr="006D529E">
        <w:rPr>
          <w:rFonts w:ascii="Arial" w:eastAsia="Times New Roman" w:hAnsi="Arial" w:cs="Arial"/>
          <w:color w:val="000000" w:themeColor="text1"/>
          <w:lang w:eastAsia="pl-PL"/>
        </w:rPr>
        <w:t xml:space="preserve"> ust. 2 pkt 1) Umowy.</w:t>
      </w:r>
      <w:r w:rsidR="0093631D" w:rsidRPr="006D529E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W celu uniknięcia wątpliwości, Strony uznają, że oświadczenie woli złożone </w:t>
      </w:r>
      <w:r w:rsidR="0093631D" w:rsidRPr="006D529E">
        <w:rPr>
          <w:rFonts w:ascii="Arial" w:eastAsia="Times New Roman" w:hAnsi="Arial" w:cs="Arial"/>
          <w:lang w:eastAsia="pl-PL"/>
        </w:rPr>
        <w:t>w formie elektronicznej jest równoważne z oświadczeniem woli złożonym w formie pisemnej</w:t>
      </w:r>
      <w:r w:rsidR="0093631D" w:rsidRPr="006D529E">
        <w:rPr>
          <w:rFonts w:ascii="Arial" w:eastAsia="Times New Roman" w:hAnsi="Arial" w:cs="Arial"/>
          <w:iCs/>
          <w:lang w:eastAsia="pl-PL"/>
        </w:rPr>
        <w:t>, z</w:t>
      </w:r>
      <w:r w:rsidR="0033724E" w:rsidRPr="006D529E">
        <w:rPr>
          <w:rFonts w:ascii="Arial" w:eastAsia="Times New Roman" w:hAnsi="Arial" w:cs="Arial"/>
          <w:iCs/>
          <w:lang w:eastAsia="pl-PL"/>
        </w:rPr>
        <w:t> 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 zastrzeżeniem, że dla zawarcia aneksu w formie pisemnej albo elektronicznej konieczne jest złożenie oświadczeń woli przez Strony w tej samej formie.</w:t>
      </w:r>
    </w:p>
    <w:p w14:paraId="10475E27" w14:textId="1D8FC713" w:rsidR="00927DC9" w:rsidRPr="006D529E" w:rsidRDefault="00927DC9" w:rsidP="004F743F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Strony zobowiązują się dołożyć należytych starań w celu rozwiązywania wszelkich sporów wynikających z Umowy. Wszelkie spory, których Stronom nie uda się rozwiązać polubownie</w:t>
      </w:r>
      <w:r w:rsidRPr="006D529E">
        <w:rPr>
          <w:rFonts w:ascii="Arial" w:eastAsia="Times New Roman" w:hAnsi="Arial" w:cs="Arial"/>
          <w:lang w:eastAsia="pl-PL"/>
        </w:rPr>
        <w:br/>
        <w:t>w terminie 30 dni od daty ich powstania (tj. od daty powiadomienia drugiej Strony o możliwości poddania sporu pod rozstrzygnięcie sądu), będą rozstrzygan</w:t>
      </w:r>
      <w:r w:rsidR="00917E89" w:rsidRPr="006D529E">
        <w:rPr>
          <w:rFonts w:ascii="Arial" w:eastAsia="Times New Roman" w:hAnsi="Arial" w:cs="Arial"/>
          <w:lang w:eastAsia="pl-PL"/>
        </w:rPr>
        <w:t xml:space="preserve">e przez </w:t>
      </w:r>
      <w:r w:rsidR="004F743F">
        <w:rPr>
          <w:rFonts w:ascii="Arial" w:eastAsia="Times New Roman" w:hAnsi="Arial" w:cs="Arial"/>
          <w:lang w:eastAsia="pl-PL"/>
        </w:rPr>
        <w:t xml:space="preserve">               </w:t>
      </w:r>
      <w:r w:rsidR="00917E89" w:rsidRPr="006D529E">
        <w:rPr>
          <w:rFonts w:ascii="Arial" w:eastAsia="Times New Roman" w:hAnsi="Arial" w:cs="Arial"/>
          <w:lang w:eastAsia="pl-PL"/>
        </w:rPr>
        <w:t xml:space="preserve">sąd powszechny właściwy </w:t>
      </w:r>
      <w:r w:rsidRPr="006D529E">
        <w:rPr>
          <w:rFonts w:ascii="Arial" w:eastAsia="Times New Roman" w:hAnsi="Arial" w:cs="Arial"/>
          <w:lang w:eastAsia="pl-PL"/>
        </w:rPr>
        <w:t>dla siedziby Zamawiającego (tj. Zakładu Linii Kolejowych</w:t>
      </w:r>
      <w:r w:rsidR="004F743F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Krakowie).</w:t>
      </w:r>
    </w:p>
    <w:p w14:paraId="1CF3B9D0" w14:textId="77777777" w:rsidR="001D79CF" w:rsidRPr="004C5B8F" w:rsidRDefault="00927DC9" w:rsidP="004C5B8F">
      <w:pPr>
        <w:numPr>
          <w:ilvl w:val="0"/>
          <w:numId w:val="10"/>
        </w:numPr>
        <w:tabs>
          <w:tab w:val="clear" w:pos="720"/>
          <w:tab w:val="num" w:pos="284"/>
          <w:tab w:val="num" w:pos="360"/>
        </w:tabs>
        <w:spacing w:after="0" w:line="36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Załączniki do Umowy stanowią jej integralną część.</w:t>
      </w:r>
    </w:p>
    <w:p w14:paraId="4D2C2A84" w14:textId="77777777" w:rsidR="001D79CF" w:rsidRPr="006D529E" w:rsidRDefault="001D79CF" w:rsidP="001D79C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67EE82" w14:textId="77777777" w:rsidR="00927DC9" w:rsidRPr="006D529E" w:rsidRDefault="00927DC9" w:rsidP="004C5B8F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u w:val="single"/>
          <w:lang w:eastAsia="pl-PL"/>
        </w:rPr>
        <w:t>Załączniki</w:t>
      </w:r>
      <w:r w:rsidRPr="006D529E">
        <w:rPr>
          <w:rFonts w:ascii="Arial" w:eastAsia="Times New Roman" w:hAnsi="Arial" w:cs="Arial"/>
          <w:b/>
          <w:lang w:eastAsia="pl-PL"/>
        </w:rPr>
        <w:t>:</w:t>
      </w:r>
    </w:p>
    <w:p w14:paraId="3D693CE4" w14:textId="54BFF02D" w:rsidR="0003250A" w:rsidRDefault="003C5F6C" w:rsidP="004C5B8F">
      <w:pPr>
        <w:tabs>
          <w:tab w:val="left" w:pos="1701"/>
          <w:tab w:val="left" w:pos="1985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FE4DFC">
        <w:rPr>
          <w:rFonts w:ascii="Arial" w:eastAsia="Times New Roman" w:hAnsi="Arial" w:cs="Arial"/>
          <w:lang w:eastAsia="pl-PL"/>
        </w:rPr>
        <w:t>1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ab/>
      </w:r>
      <w:r w:rsidR="0003250A" w:rsidRPr="0003250A">
        <w:rPr>
          <w:rFonts w:ascii="Arial" w:eastAsia="Times New Roman" w:hAnsi="Arial" w:cs="Arial"/>
          <w:lang w:eastAsia="pl-PL"/>
        </w:rPr>
        <w:t xml:space="preserve">Odpis aktualny z rejestru przedsiębiorców KRS/wydruk </w:t>
      </w:r>
      <w:proofErr w:type="spellStart"/>
      <w:r w:rsidR="0003250A" w:rsidRPr="0003250A">
        <w:rPr>
          <w:rFonts w:ascii="Arial" w:eastAsia="Times New Roman" w:hAnsi="Arial" w:cs="Arial"/>
          <w:lang w:eastAsia="pl-PL"/>
        </w:rPr>
        <w:t>CEiDG</w:t>
      </w:r>
      <w:proofErr w:type="spellEnd"/>
      <w:r w:rsidR="0003250A" w:rsidRPr="0003250A">
        <w:rPr>
          <w:rFonts w:ascii="Arial" w:eastAsia="Times New Roman" w:hAnsi="Arial" w:cs="Arial"/>
          <w:lang w:eastAsia="pl-PL"/>
        </w:rPr>
        <w:t xml:space="preserve"> Wykonawcy </w:t>
      </w:r>
    </w:p>
    <w:p w14:paraId="215D6CA1" w14:textId="6C815510" w:rsidR="000337E1" w:rsidRPr="006D529E" w:rsidRDefault="000337E1" w:rsidP="004C5B8F">
      <w:pPr>
        <w:tabs>
          <w:tab w:val="left" w:pos="1701"/>
          <w:tab w:val="left" w:pos="1985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0337E1">
        <w:rPr>
          <w:rFonts w:ascii="Arial" w:eastAsia="Times New Roman" w:hAnsi="Arial" w:cs="Arial"/>
          <w:lang w:eastAsia="pl-PL"/>
        </w:rPr>
        <w:t>Załącznik nr 2  –  Opis Przedmiotu Zamówienia</w:t>
      </w:r>
    </w:p>
    <w:p w14:paraId="181D1390" w14:textId="55677ED2" w:rsidR="00927DC9" w:rsidRPr="006D529E" w:rsidRDefault="001725AF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3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 w:rsidRPr="006D529E">
        <w:rPr>
          <w:rFonts w:ascii="Arial" w:eastAsia="Times New Roman" w:hAnsi="Arial" w:cs="Arial"/>
          <w:lang w:eastAsia="pl-PL"/>
        </w:rPr>
        <w:t>–</w:t>
      </w:r>
      <w:r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FE4DFC">
        <w:rPr>
          <w:rFonts w:ascii="Arial" w:eastAsia="Times New Roman" w:hAnsi="Arial" w:cs="Arial"/>
          <w:lang w:eastAsia="pl-PL"/>
        </w:rPr>
        <w:t xml:space="preserve">Kalkulacja </w:t>
      </w:r>
      <w:r w:rsidR="000D6FD8">
        <w:rPr>
          <w:rFonts w:ascii="Arial" w:eastAsia="Times New Roman" w:hAnsi="Arial" w:cs="Arial"/>
          <w:lang w:eastAsia="pl-PL"/>
        </w:rPr>
        <w:t xml:space="preserve">ilościowo-cenowej </w:t>
      </w:r>
      <w:r w:rsidR="00927DC9" w:rsidRPr="006D529E">
        <w:rPr>
          <w:rFonts w:ascii="Arial" w:eastAsia="Times New Roman" w:hAnsi="Arial" w:cs="Arial"/>
          <w:lang w:eastAsia="pl-PL"/>
        </w:rPr>
        <w:t>(z oferty Wykonawcy)</w:t>
      </w:r>
    </w:p>
    <w:p w14:paraId="2E844232" w14:textId="76131708" w:rsidR="00927DC9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FE4DFC">
        <w:rPr>
          <w:rFonts w:ascii="Arial" w:eastAsia="Times New Roman" w:hAnsi="Arial" w:cs="Arial"/>
          <w:lang w:eastAsia="pl-PL"/>
        </w:rPr>
        <w:t>a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–</w:t>
      </w:r>
      <w:r w:rsidR="00927DC9"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wz</w:t>
      </w:r>
      <w:r w:rsidR="00E80505" w:rsidRPr="006D529E">
        <w:rPr>
          <w:rFonts w:ascii="Arial" w:eastAsia="Times New Roman" w:hAnsi="Arial" w:cs="Arial"/>
          <w:lang w:eastAsia="pl-PL"/>
        </w:rPr>
        <w:t xml:space="preserve">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ilościowego</w:t>
      </w:r>
    </w:p>
    <w:p w14:paraId="22EC4B90" w14:textId="26C362D3" w:rsidR="00E80505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E80505" w:rsidRPr="006D529E">
        <w:rPr>
          <w:rFonts w:ascii="Arial" w:eastAsia="Times New Roman" w:hAnsi="Arial" w:cs="Arial"/>
          <w:lang w:eastAsia="pl-PL"/>
        </w:rPr>
        <w:t>b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>–</w:t>
      </w:r>
      <w:r w:rsidR="00E80505"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 xml:space="preserve">wzór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jakościowego</w:t>
      </w:r>
    </w:p>
    <w:p w14:paraId="5E1B8D28" w14:textId="05686CC9" w:rsidR="00E80505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E80505" w:rsidRPr="006D529E">
        <w:rPr>
          <w:rFonts w:ascii="Arial" w:eastAsia="Times New Roman" w:hAnsi="Arial" w:cs="Arial"/>
          <w:lang w:eastAsia="pl-PL"/>
        </w:rPr>
        <w:t>c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>–</w:t>
      </w:r>
      <w:r>
        <w:rPr>
          <w:rFonts w:ascii="Arial" w:hAnsi="Arial" w:cs="Arial"/>
        </w:rPr>
        <w:tab/>
      </w:r>
      <w:r w:rsidR="0003250A">
        <w:rPr>
          <w:rFonts w:ascii="Arial" w:hAnsi="Arial" w:cs="Aria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 xml:space="preserve">wzór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końcowego</w:t>
      </w:r>
    </w:p>
    <w:p w14:paraId="62031A0F" w14:textId="5CF20946" w:rsidR="00927DC9" w:rsidRDefault="00927DC9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5</w:t>
      </w:r>
      <w:r w:rsidR="0003250A">
        <w:rPr>
          <w:rFonts w:ascii="Arial" w:eastAsia="Times New Roman" w:hAnsi="Arial" w:cs="Arial"/>
          <w:lang w:eastAsia="pl-PL"/>
        </w:rPr>
        <w:t xml:space="preserve">   </w:t>
      </w:r>
      <w:r w:rsidRPr="006D529E">
        <w:rPr>
          <w:rFonts w:ascii="Arial" w:eastAsia="Times New Roman" w:hAnsi="Arial" w:cs="Arial"/>
          <w:lang w:eastAsia="pl-PL"/>
        </w:rPr>
        <w:t>–</w:t>
      </w:r>
      <w:r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wzór Zlecenia</w:t>
      </w:r>
    </w:p>
    <w:p w14:paraId="6F8B739D" w14:textId="330A908A" w:rsidR="00581C1B" w:rsidRPr="006D529E" w:rsidRDefault="00581C1B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lang w:eastAsia="pl-PL"/>
        </w:rPr>
        <w:t>6</w:t>
      </w:r>
      <w:r w:rsidRPr="00581C1B">
        <w:rPr>
          <w:rFonts w:ascii="Arial" w:eastAsia="Times New Roman" w:hAnsi="Arial" w:cs="Arial"/>
          <w:lang w:eastAsia="pl-PL"/>
        </w:rPr>
        <w:t xml:space="preserve">   –</w:t>
      </w:r>
      <w:r w:rsidRPr="00581C1B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Deklaracja zgodności</w:t>
      </w:r>
    </w:p>
    <w:p w14:paraId="56D94EC8" w14:textId="359D8F11" w:rsidR="005B596A" w:rsidRDefault="001524AD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 w:rsidR="00581C1B">
        <w:rPr>
          <w:rFonts w:ascii="Arial" w:eastAsia="Times New Roman" w:hAnsi="Arial" w:cs="Arial"/>
          <w:lang w:eastAsia="pl-PL"/>
        </w:rPr>
        <w:t>7</w:t>
      </w:r>
      <w:r w:rsidR="00AD19DC">
        <w:rPr>
          <w:rFonts w:ascii="Arial" w:eastAsia="Times New Roman" w:hAnsi="Arial" w:cs="Arial"/>
          <w:lang w:eastAsia="pl-PL"/>
        </w:rPr>
        <w:t>a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 w:rsidR="005B596A" w:rsidRPr="006D529E">
        <w:rPr>
          <w:rFonts w:ascii="Arial" w:eastAsia="Times New Roman" w:hAnsi="Arial" w:cs="Arial"/>
          <w:lang w:eastAsia="pl-PL"/>
        </w:rPr>
        <w:t>–</w:t>
      </w:r>
      <w:r w:rsidR="00AD19DC">
        <w:rPr>
          <w:rFonts w:ascii="Arial" w:eastAsia="Times New Roman" w:hAnsi="Arial" w:cs="Arial"/>
          <w:lang w:eastAsia="pl-PL"/>
        </w:rPr>
        <w:t xml:space="preserve"> </w:t>
      </w:r>
      <w:r w:rsidR="000D6FD8">
        <w:rPr>
          <w:rFonts w:ascii="Arial" w:eastAsia="Times New Roman" w:hAnsi="Arial" w:cs="Arial"/>
          <w:lang w:eastAsia="pl-PL"/>
        </w:rPr>
        <w:t xml:space="preserve">wzór </w:t>
      </w:r>
      <w:r w:rsidR="005B596A" w:rsidRPr="006D529E">
        <w:rPr>
          <w:rFonts w:ascii="Arial" w:eastAsia="Times New Roman" w:hAnsi="Arial" w:cs="Arial"/>
          <w:lang w:eastAsia="pl-PL"/>
        </w:rPr>
        <w:t>Oświadczeni</w:t>
      </w:r>
      <w:r w:rsidR="000D6FD8">
        <w:rPr>
          <w:rFonts w:ascii="Arial" w:eastAsia="Times New Roman" w:hAnsi="Arial" w:cs="Arial"/>
          <w:lang w:eastAsia="pl-PL"/>
        </w:rPr>
        <w:t>a</w:t>
      </w:r>
      <w:r w:rsidR="005B596A" w:rsidRPr="006D529E">
        <w:rPr>
          <w:rFonts w:ascii="Arial" w:eastAsia="Times New Roman" w:hAnsi="Arial" w:cs="Arial"/>
          <w:lang w:eastAsia="pl-PL"/>
        </w:rPr>
        <w:t xml:space="preserve"> do</w:t>
      </w:r>
      <w:r w:rsidR="000D6FD8">
        <w:rPr>
          <w:rFonts w:ascii="Arial" w:eastAsia="Times New Roman" w:hAnsi="Arial" w:cs="Arial"/>
          <w:lang w:eastAsia="pl-PL"/>
        </w:rPr>
        <w:t>t.</w:t>
      </w:r>
      <w:r w:rsidR="005B596A" w:rsidRPr="006D529E">
        <w:rPr>
          <w:rFonts w:ascii="Arial" w:eastAsia="Times New Roman" w:hAnsi="Arial" w:cs="Arial"/>
          <w:lang w:eastAsia="pl-PL"/>
        </w:rPr>
        <w:t xml:space="preserve"> faktur elektronicznych</w:t>
      </w:r>
    </w:p>
    <w:p w14:paraId="6642D803" w14:textId="56BB7B35" w:rsidR="00AD19DC" w:rsidRPr="00AD19DC" w:rsidRDefault="00AD19DC" w:rsidP="00AD19DC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AD19DC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7</w:t>
      </w:r>
      <w:r w:rsidRPr="00AD19DC">
        <w:rPr>
          <w:rFonts w:ascii="Arial" w:eastAsia="Times New Roman" w:hAnsi="Arial" w:cs="Arial"/>
          <w:lang w:eastAsia="pl-PL"/>
        </w:rPr>
        <w:t xml:space="preserve">b – Oświadczenie o akceptacji przekazywania faktur poprzez system </w:t>
      </w:r>
      <w:proofErr w:type="spellStart"/>
      <w:r w:rsidRPr="00AD19DC">
        <w:rPr>
          <w:rFonts w:ascii="Arial" w:eastAsia="Times New Roman" w:hAnsi="Arial" w:cs="Arial"/>
          <w:lang w:eastAsia="pl-PL"/>
        </w:rPr>
        <w:t>KSeF</w:t>
      </w:r>
      <w:proofErr w:type="spellEnd"/>
    </w:p>
    <w:p w14:paraId="16DD1F1B" w14:textId="77777777" w:rsidR="00927DC9" w:rsidRDefault="00927DC9" w:rsidP="006D529E">
      <w:pPr>
        <w:tabs>
          <w:tab w:val="left" w:pos="1418"/>
          <w:tab w:val="left" w:pos="1701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7937D57" w14:textId="77777777" w:rsidR="0031783C" w:rsidRPr="006D529E" w:rsidRDefault="0031783C" w:rsidP="006D529E">
      <w:pPr>
        <w:tabs>
          <w:tab w:val="left" w:pos="1418"/>
          <w:tab w:val="left" w:pos="1701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BFEFC71" w14:textId="77777777" w:rsidR="00927DC9" w:rsidRDefault="00927DC9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ab/>
        <w:t>Za Zamawiającego:</w:t>
      </w:r>
      <w:r w:rsidRPr="006D529E">
        <w:rPr>
          <w:rFonts w:ascii="Arial" w:eastAsia="Times New Roman" w:hAnsi="Arial" w:cs="Arial"/>
          <w:b/>
          <w:lang w:eastAsia="pl-PL"/>
        </w:rPr>
        <w:tab/>
        <w:t>Za Wykonawcę:</w:t>
      </w:r>
    </w:p>
    <w:p w14:paraId="722BE02C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24D3E7F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3B439D2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443797" w14:textId="584BA598" w:rsidR="008F3F04" w:rsidRP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8F3F04" w:rsidRPr="008F3F04" w:rsidSect="000D6FD8">
      <w:headerReference w:type="default" r:id="rId11"/>
      <w:footerReference w:type="default" r:id="rId12"/>
      <w:pgSz w:w="11906" w:h="16838"/>
      <w:pgMar w:top="1134" w:right="1418" w:bottom="102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79504" w14:textId="77777777" w:rsidR="00E50132" w:rsidRDefault="00E50132" w:rsidP="00927DC9">
      <w:pPr>
        <w:spacing w:after="0" w:line="240" w:lineRule="auto"/>
      </w:pPr>
      <w:r>
        <w:separator/>
      </w:r>
    </w:p>
  </w:endnote>
  <w:endnote w:type="continuationSeparator" w:id="0">
    <w:p w14:paraId="16896B1F" w14:textId="77777777" w:rsidR="00E50132" w:rsidRDefault="00E50132" w:rsidP="0092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63A3" w14:textId="77777777" w:rsidR="000D6FD8" w:rsidRPr="008954FA" w:rsidRDefault="000D6FD8" w:rsidP="000929DA">
    <w:pPr>
      <w:pStyle w:val="Stopka"/>
      <w:jc w:val="right"/>
      <w:rPr>
        <w:rFonts w:ascii="Arial Narrow" w:hAnsi="Arial Narrow"/>
        <w:sz w:val="16"/>
        <w:szCs w:val="16"/>
      </w:rPr>
    </w:pPr>
    <w:r w:rsidRPr="008954FA">
      <w:rPr>
        <w:rFonts w:ascii="Arial Narrow" w:hAnsi="Arial Narrow" w:cs="Arial"/>
        <w:sz w:val="16"/>
        <w:szCs w:val="16"/>
      </w:rPr>
      <w:t xml:space="preserve">Strona </w:t>
    </w:r>
    <w:r w:rsidRPr="008954FA">
      <w:rPr>
        <w:rFonts w:ascii="Arial Narrow" w:hAnsi="Arial Narrow" w:cs="Arial"/>
        <w:sz w:val="16"/>
        <w:szCs w:val="16"/>
      </w:rPr>
      <w:fldChar w:fldCharType="begin"/>
    </w:r>
    <w:r w:rsidRPr="008954FA">
      <w:rPr>
        <w:rFonts w:ascii="Arial Narrow" w:hAnsi="Arial Narrow" w:cs="Arial"/>
        <w:sz w:val="16"/>
        <w:szCs w:val="16"/>
      </w:rPr>
      <w:instrText>PAGE</w:instrText>
    </w:r>
    <w:r w:rsidRPr="008954FA">
      <w:rPr>
        <w:rFonts w:ascii="Arial Narrow" w:hAnsi="Arial Narrow" w:cs="Arial"/>
        <w:sz w:val="16"/>
        <w:szCs w:val="16"/>
      </w:rPr>
      <w:fldChar w:fldCharType="separate"/>
    </w:r>
    <w:r w:rsidR="009F18E5">
      <w:rPr>
        <w:rFonts w:ascii="Arial Narrow" w:hAnsi="Arial Narrow" w:cs="Arial"/>
        <w:noProof/>
        <w:sz w:val="16"/>
        <w:szCs w:val="16"/>
      </w:rPr>
      <w:t>22</w:t>
    </w:r>
    <w:r w:rsidRPr="008954FA">
      <w:rPr>
        <w:rFonts w:ascii="Arial Narrow" w:hAnsi="Arial Narrow" w:cs="Arial"/>
        <w:sz w:val="16"/>
        <w:szCs w:val="16"/>
      </w:rPr>
      <w:fldChar w:fldCharType="end"/>
    </w:r>
    <w:r w:rsidRPr="008954FA">
      <w:rPr>
        <w:rFonts w:ascii="Arial Narrow" w:hAnsi="Arial Narrow" w:cs="Arial"/>
        <w:sz w:val="16"/>
        <w:szCs w:val="16"/>
      </w:rPr>
      <w:t xml:space="preserve"> z </w:t>
    </w:r>
    <w:r w:rsidRPr="008954FA">
      <w:rPr>
        <w:rFonts w:ascii="Arial Narrow" w:hAnsi="Arial Narrow" w:cs="Arial"/>
        <w:sz w:val="16"/>
        <w:szCs w:val="16"/>
      </w:rPr>
      <w:fldChar w:fldCharType="begin"/>
    </w:r>
    <w:r w:rsidRPr="008954FA">
      <w:rPr>
        <w:rFonts w:ascii="Arial Narrow" w:hAnsi="Arial Narrow" w:cs="Arial"/>
        <w:sz w:val="16"/>
        <w:szCs w:val="16"/>
      </w:rPr>
      <w:instrText>NUMPAGES</w:instrText>
    </w:r>
    <w:r w:rsidRPr="008954FA">
      <w:rPr>
        <w:rFonts w:ascii="Arial Narrow" w:hAnsi="Arial Narrow" w:cs="Arial"/>
        <w:sz w:val="16"/>
        <w:szCs w:val="16"/>
      </w:rPr>
      <w:fldChar w:fldCharType="separate"/>
    </w:r>
    <w:r w:rsidR="009F18E5">
      <w:rPr>
        <w:rFonts w:ascii="Arial Narrow" w:hAnsi="Arial Narrow" w:cs="Arial"/>
        <w:noProof/>
        <w:sz w:val="16"/>
        <w:szCs w:val="16"/>
      </w:rPr>
      <w:t>22</w:t>
    </w:r>
    <w:r w:rsidRPr="008954FA">
      <w:rPr>
        <w:rFonts w:ascii="Arial Narrow" w:hAnsi="Arial Narrow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A5675" w14:textId="77777777" w:rsidR="00E50132" w:rsidRDefault="00E50132" w:rsidP="00927DC9">
      <w:pPr>
        <w:spacing w:after="0" w:line="240" w:lineRule="auto"/>
      </w:pPr>
      <w:r>
        <w:separator/>
      </w:r>
    </w:p>
  </w:footnote>
  <w:footnote w:type="continuationSeparator" w:id="0">
    <w:p w14:paraId="45F2DA26" w14:textId="77777777" w:rsidR="00E50132" w:rsidRDefault="00E50132" w:rsidP="00927DC9">
      <w:pPr>
        <w:spacing w:after="0" w:line="240" w:lineRule="auto"/>
      </w:pPr>
      <w:r>
        <w:continuationSeparator/>
      </w:r>
    </w:p>
  </w:footnote>
  <w:footnote w:id="1">
    <w:p w14:paraId="37BEEF91" w14:textId="77777777" w:rsidR="000D6FD8" w:rsidRPr="00D83D19" w:rsidRDefault="000D6FD8" w:rsidP="00927DC9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87D51" w14:textId="3C8CDAD5" w:rsidR="00730D07" w:rsidRDefault="001A2D64" w:rsidP="00730D07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Załącznik nr </w:t>
    </w:r>
    <w:r w:rsidR="00E16EB5">
      <w:rPr>
        <w:rFonts w:asciiTheme="minorHAnsi" w:hAnsiTheme="minorHAnsi" w:cstheme="minorHAnsi"/>
      </w:rPr>
      <w:t>6</w:t>
    </w:r>
    <w:r w:rsidR="00730D07" w:rsidRPr="00730D07">
      <w:rPr>
        <w:rFonts w:asciiTheme="minorHAnsi" w:hAnsiTheme="minorHAnsi" w:cstheme="minorHAnsi"/>
      </w:rPr>
      <w:t xml:space="preserve"> do </w:t>
    </w:r>
    <w:r w:rsidR="008F3F04">
      <w:rPr>
        <w:rFonts w:asciiTheme="minorHAnsi" w:hAnsiTheme="minorHAnsi" w:cstheme="minorHAnsi"/>
      </w:rPr>
      <w:t>Informacji o postępowaniu</w:t>
    </w:r>
    <w:r w:rsidR="00730D07" w:rsidRPr="00730D07">
      <w:rPr>
        <w:rFonts w:asciiTheme="minorHAnsi" w:hAnsiTheme="minorHAnsi" w:cstheme="minorHAnsi"/>
      </w:rPr>
      <w:t xml:space="preserve"> – wzór Umowy</w:t>
    </w:r>
  </w:p>
  <w:p w14:paraId="201C472C" w14:textId="77777777" w:rsidR="00730D07" w:rsidRPr="00730D07" w:rsidRDefault="00730D07" w:rsidP="00730D07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B4743B72"/>
    <w:lvl w:ilvl="0" w:tplc="F802251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711FA0"/>
    <w:multiLevelType w:val="hybridMultilevel"/>
    <w:tmpl w:val="15244AB6"/>
    <w:lvl w:ilvl="0" w:tplc="8D0EE4D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15F14"/>
    <w:multiLevelType w:val="hybridMultilevel"/>
    <w:tmpl w:val="E280E67A"/>
    <w:lvl w:ilvl="0" w:tplc="8794BC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08AF"/>
    <w:multiLevelType w:val="hybridMultilevel"/>
    <w:tmpl w:val="56F42FB6"/>
    <w:lvl w:ilvl="0" w:tplc="A83EEE50">
      <w:start w:val="1"/>
      <w:numFmt w:val="decimal"/>
      <w:lvlText w:val="%1)"/>
      <w:lvlJc w:val="left"/>
      <w:pPr>
        <w:ind w:left="1069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DD6725"/>
    <w:multiLevelType w:val="multilevel"/>
    <w:tmpl w:val="44B8A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B567332"/>
    <w:multiLevelType w:val="hybridMultilevel"/>
    <w:tmpl w:val="2DC6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0C"/>
    <w:multiLevelType w:val="hybridMultilevel"/>
    <w:tmpl w:val="2592C0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6069D5"/>
    <w:multiLevelType w:val="hybridMultilevel"/>
    <w:tmpl w:val="A894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A6ED1"/>
    <w:multiLevelType w:val="hybridMultilevel"/>
    <w:tmpl w:val="04FA6106"/>
    <w:lvl w:ilvl="0" w:tplc="F634C6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40309F1"/>
    <w:multiLevelType w:val="hybridMultilevel"/>
    <w:tmpl w:val="6F12784C"/>
    <w:lvl w:ilvl="0" w:tplc="8490EE14">
      <w:start w:val="1"/>
      <w:numFmt w:val="decimal"/>
      <w:lvlText w:val="%1)"/>
      <w:lvlJc w:val="left"/>
      <w:pPr>
        <w:ind w:left="578" w:hanging="360"/>
      </w:pPr>
      <w:rPr>
        <w:rFonts w:ascii="Arial" w:eastAsia="Calibri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7EA3FFA"/>
    <w:multiLevelType w:val="multilevel"/>
    <w:tmpl w:val="615C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B56CB"/>
    <w:multiLevelType w:val="hybridMultilevel"/>
    <w:tmpl w:val="9080ECAE"/>
    <w:lvl w:ilvl="0" w:tplc="58621B0E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EAE51CE"/>
    <w:multiLevelType w:val="hybridMultilevel"/>
    <w:tmpl w:val="9D6251C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BD51DD"/>
    <w:multiLevelType w:val="hybridMultilevel"/>
    <w:tmpl w:val="59D8162A"/>
    <w:lvl w:ilvl="0" w:tplc="E34C8BBA">
      <w:start w:val="1"/>
      <w:numFmt w:val="decimal"/>
      <w:lvlText w:val="%1)"/>
      <w:lvlJc w:val="left"/>
      <w:pPr>
        <w:ind w:left="1003" w:hanging="360"/>
      </w:pPr>
      <w:rPr>
        <w:rFonts w:ascii="Arial" w:hAnsi="Arial" w:cs="Times New Roman" w:hint="default"/>
        <w:color w:val="auto"/>
        <w:sz w:val="18"/>
      </w:rPr>
    </w:lvl>
    <w:lvl w:ilvl="1" w:tplc="A1DE2FC6">
      <w:start w:val="1"/>
      <w:numFmt w:val="decimal"/>
      <w:lvlText w:val="%2)"/>
      <w:lvlJc w:val="left"/>
      <w:pPr>
        <w:ind w:left="1723" w:hanging="360"/>
      </w:pPr>
      <w:rPr>
        <w:rFonts w:ascii="Arial" w:hAnsi="Arial" w:cs="Times New Roman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459E77F2"/>
    <w:multiLevelType w:val="hybridMultilevel"/>
    <w:tmpl w:val="361C4A54"/>
    <w:lvl w:ilvl="0" w:tplc="FD52C4BA">
      <w:start w:val="1"/>
      <w:numFmt w:val="decimal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7512287"/>
    <w:multiLevelType w:val="hybridMultilevel"/>
    <w:tmpl w:val="B4ACDF7E"/>
    <w:lvl w:ilvl="0" w:tplc="9BFC8430">
      <w:start w:val="2"/>
      <w:numFmt w:val="decimal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32503"/>
    <w:multiLevelType w:val="hybridMultilevel"/>
    <w:tmpl w:val="61185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0B38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CE334EA"/>
    <w:multiLevelType w:val="hybridMultilevel"/>
    <w:tmpl w:val="83E428DC"/>
    <w:lvl w:ilvl="0" w:tplc="D7C2D27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94544"/>
    <w:multiLevelType w:val="hybridMultilevel"/>
    <w:tmpl w:val="1270B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CE26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F62BE"/>
    <w:multiLevelType w:val="hybridMultilevel"/>
    <w:tmpl w:val="70723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5E7664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57FA9"/>
    <w:multiLevelType w:val="multilevel"/>
    <w:tmpl w:val="65CA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BDB4135"/>
    <w:multiLevelType w:val="hybridMultilevel"/>
    <w:tmpl w:val="5A94584E"/>
    <w:lvl w:ilvl="0" w:tplc="0A46999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B30BB"/>
    <w:multiLevelType w:val="hybridMultilevel"/>
    <w:tmpl w:val="DED09552"/>
    <w:lvl w:ilvl="0" w:tplc="0B40E51E">
      <w:start w:val="1"/>
      <w:numFmt w:val="decimal"/>
      <w:lvlText w:val="%1)"/>
      <w:lvlJc w:val="left"/>
      <w:pPr>
        <w:ind w:left="643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460733575">
    <w:abstractNumId w:val="6"/>
  </w:num>
  <w:num w:numId="2" w16cid:durableId="759371151">
    <w:abstractNumId w:val="19"/>
  </w:num>
  <w:num w:numId="3" w16cid:durableId="2090420171">
    <w:abstractNumId w:val="7"/>
  </w:num>
  <w:num w:numId="4" w16cid:durableId="1376616216">
    <w:abstractNumId w:val="5"/>
  </w:num>
  <w:num w:numId="5" w16cid:durableId="58863218">
    <w:abstractNumId w:val="15"/>
  </w:num>
  <w:num w:numId="6" w16cid:durableId="279846019">
    <w:abstractNumId w:val="30"/>
  </w:num>
  <w:num w:numId="7" w16cid:durableId="162208258">
    <w:abstractNumId w:val="11"/>
  </w:num>
  <w:num w:numId="8" w16cid:durableId="623266967">
    <w:abstractNumId w:val="18"/>
  </w:num>
  <w:num w:numId="9" w16cid:durableId="1898738939">
    <w:abstractNumId w:val="22"/>
  </w:num>
  <w:num w:numId="10" w16cid:durableId="17909285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2445076">
    <w:abstractNumId w:val="25"/>
  </w:num>
  <w:num w:numId="12" w16cid:durableId="1463230723">
    <w:abstractNumId w:val="0"/>
  </w:num>
  <w:num w:numId="13" w16cid:durableId="168716538">
    <w:abstractNumId w:val="32"/>
  </w:num>
  <w:num w:numId="14" w16cid:durableId="1474906767">
    <w:abstractNumId w:val="2"/>
  </w:num>
  <w:num w:numId="15" w16cid:durableId="690766064">
    <w:abstractNumId w:val="31"/>
  </w:num>
  <w:num w:numId="16" w16cid:durableId="19409423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1786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09085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725333">
    <w:abstractNumId w:val="27"/>
  </w:num>
  <w:num w:numId="20" w16cid:durableId="2109233741">
    <w:abstractNumId w:val="21"/>
  </w:num>
  <w:num w:numId="21" w16cid:durableId="166987719">
    <w:abstractNumId w:val="33"/>
  </w:num>
  <w:num w:numId="22" w16cid:durableId="908074706">
    <w:abstractNumId w:val="23"/>
  </w:num>
  <w:num w:numId="23" w16cid:durableId="1493907447">
    <w:abstractNumId w:val="12"/>
  </w:num>
  <w:num w:numId="24" w16cid:durableId="460852762">
    <w:abstractNumId w:val="8"/>
  </w:num>
  <w:num w:numId="25" w16cid:durableId="1371954092">
    <w:abstractNumId w:val="36"/>
  </w:num>
  <w:num w:numId="26" w16cid:durableId="576016805">
    <w:abstractNumId w:val="35"/>
  </w:num>
  <w:num w:numId="27" w16cid:durableId="1375959553">
    <w:abstractNumId w:val="13"/>
  </w:num>
  <w:num w:numId="28" w16cid:durableId="1196576439">
    <w:abstractNumId w:val="28"/>
  </w:num>
  <w:num w:numId="29" w16cid:durableId="480192036">
    <w:abstractNumId w:val="24"/>
  </w:num>
  <w:num w:numId="30" w16cid:durableId="945624180">
    <w:abstractNumId w:val="16"/>
  </w:num>
  <w:num w:numId="31" w16cid:durableId="20839439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3373631">
    <w:abstractNumId w:val="20"/>
  </w:num>
  <w:num w:numId="33" w16cid:durableId="666590239">
    <w:abstractNumId w:val="1"/>
  </w:num>
  <w:num w:numId="34" w16cid:durableId="1926188549">
    <w:abstractNumId w:val="29"/>
  </w:num>
  <w:num w:numId="35" w16cid:durableId="2136756992">
    <w:abstractNumId w:val="10"/>
  </w:num>
  <w:num w:numId="36" w16cid:durableId="735861000">
    <w:abstractNumId w:val="9"/>
  </w:num>
  <w:num w:numId="37" w16cid:durableId="1734935241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C9"/>
    <w:rsid w:val="00024CCB"/>
    <w:rsid w:val="0003250A"/>
    <w:rsid w:val="000331EA"/>
    <w:rsid w:val="000337E1"/>
    <w:rsid w:val="00034678"/>
    <w:rsid w:val="00041712"/>
    <w:rsid w:val="000474E9"/>
    <w:rsid w:val="000568A4"/>
    <w:rsid w:val="00064CE5"/>
    <w:rsid w:val="00071091"/>
    <w:rsid w:val="000764D1"/>
    <w:rsid w:val="0008530A"/>
    <w:rsid w:val="0008553B"/>
    <w:rsid w:val="000860A3"/>
    <w:rsid w:val="00086DC1"/>
    <w:rsid w:val="000929DA"/>
    <w:rsid w:val="000A05EB"/>
    <w:rsid w:val="000A1599"/>
    <w:rsid w:val="000B619A"/>
    <w:rsid w:val="000C286A"/>
    <w:rsid w:val="000C72D2"/>
    <w:rsid w:val="000D6FD8"/>
    <w:rsid w:val="000E4894"/>
    <w:rsid w:val="000E6E90"/>
    <w:rsid w:val="000F24B9"/>
    <w:rsid w:val="001008D6"/>
    <w:rsid w:val="00102227"/>
    <w:rsid w:val="00111B3F"/>
    <w:rsid w:val="00121405"/>
    <w:rsid w:val="001275C6"/>
    <w:rsid w:val="0013095B"/>
    <w:rsid w:val="0013745D"/>
    <w:rsid w:val="00137F04"/>
    <w:rsid w:val="00142706"/>
    <w:rsid w:val="00151D28"/>
    <w:rsid w:val="001524AD"/>
    <w:rsid w:val="00166F3D"/>
    <w:rsid w:val="001725AF"/>
    <w:rsid w:val="0017764B"/>
    <w:rsid w:val="001823A7"/>
    <w:rsid w:val="001A058B"/>
    <w:rsid w:val="001A2D64"/>
    <w:rsid w:val="001A4B5F"/>
    <w:rsid w:val="001C7900"/>
    <w:rsid w:val="001D37AE"/>
    <w:rsid w:val="001D582C"/>
    <w:rsid w:val="001D79CF"/>
    <w:rsid w:val="001F16C8"/>
    <w:rsid w:val="001F1AD5"/>
    <w:rsid w:val="001F68C2"/>
    <w:rsid w:val="00203F08"/>
    <w:rsid w:val="00227531"/>
    <w:rsid w:val="00241004"/>
    <w:rsid w:val="00242371"/>
    <w:rsid w:val="00254574"/>
    <w:rsid w:val="00264BF9"/>
    <w:rsid w:val="0027183B"/>
    <w:rsid w:val="002B2831"/>
    <w:rsid w:val="002B72FA"/>
    <w:rsid w:val="002C0779"/>
    <w:rsid w:val="002D0343"/>
    <w:rsid w:val="002D1B0C"/>
    <w:rsid w:val="002E0314"/>
    <w:rsid w:val="002F4E7C"/>
    <w:rsid w:val="003030E0"/>
    <w:rsid w:val="00307955"/>
    <w:rsid w:val="00312F8D"/>
    <w:rsid w:val="0031783C"/>
    <w:rsid w:val="003273CB"/>
    <w:rsid w:val="00331767"/>
    <w:rsid w:val="00335783"/>
    <w:rsid w:val="0033724E"/>
    <w:rsid w:val="00342748"/>
    <w:rsid w:val="00347F9C"/>
    <w:rsid w:val="00370791"/>
    <w:rsid w:val="003811C1"/>
    <w:rsid w:val="003844D2"/>
    <w:rsid w:val="00387665"/>
    <w:rsid w:val="0038771D"/>
    <w:rsid w:val="003A7D80"/>
    <w:rsid w:val="003C0544"/>
    <w:rsid w:val="003C5B2D"/>
    <w:rsid w:val="003C5F6C"/>
    <w:rsid w:val="003D19EE"/>
    <w:rsid w:val="003D3BD7"/>
    <w:rsid w:val="003D406F"/>
    <w:rsid w:val="003E374F"/>
    <w:rsid w:val="003E3C3F"/>
    <w:rsid w:val="003F5C0A"/>
    <w:rsid w:val="00444890"/>
    <w:rsid w:val="00447ED5"/>
    <w:rsid w:val="00451BED"/>
    <w:rsid w:val="004741F7"/>
    <w:rsid w:val="0048468F"/>
    <w:rsid w:val="00491B66"/>
    <w:rsid w:val="00493590"/>
    <w:rsid w:val="004C5B8F"/>
    <w:rsid w:val="004D22D5"/>
    <w:rsid w:val="004D2B24"/>
    <w:rsid w:val="004E055B"/>
    <w:rsid w:val="004F024A"/>
    <w:rsid w:val="004F5C7A"/>
    <w:rsid w:val="004F743F"/>
    <w:rsid w:val="005048EB"/>
    <w:rsid w:val="005112D1"/>
    <w:rsid w:val="0051133B"/>
    <w:rsid w:val="005305A3"/>
    <w:rsid w:val="005350FC"/>
    <w:rsid w:val="00543315"/>
    <w:rsid w:val="00552C9C"/>
    <w:rsid w:val="00561B33"/>
    <w:rsid w:val="005636A0"/>
    <w:rsid w:val="0057732A"/>
    <w:rsid w:val="00581C1B"/>
    <w:rsid w:val="005919BA"/>
    <w:rsid w:val="005A75C0"/>
    <w:rsid w:val="005B594D"/>
    <w:rsid w:val="005B596A"/>
    <w:rsid w:val="005B72BF"/>
    <w:rsid w:val="005C0692"/>
    <w:rsid w:val="005C29B8"/>
    <w:rsid w:val="005C2A62"/>
    <w:rsid w:val="005D67B8"/>
    <w:rsid w:val="005E0387"/>
    <w:rsid w:val="005F4174"/>
    <w:rsid w:val="005F43F4"/>
    <w:rsid w:val="005F4575"/>
    <w:rsid w:val="00605EBB"/>
    <w:rsid w:val="00610C58"/>
    <w:rsid w:val="006122C6"/>
    <w:rsid w:val="00613132"/>
    <w:rsid w:val="00624FFB"/>
    <w:rsid w:val="0062629D"/>
    <w:rsid w:val="006265EB"/>
    <w:rsid w:val="00635D2E"/>
    <w:rsid w:val="00640B58"/>
    <w:rsid w:val="00655FEE"/>
    <w:rsid w:val="00666C62"/>
    <w:rsid w:val="00685251"/>
    <w:rsid w:val="00691220"/>
    <w:rsid w:val="006925AC"/>
    <w:rsid w:val="0069279F"/>
    <w:rsid w:val="00694C62"/>
    <w:rsid w:val="006A696C"/>
    <w:rsid w:val="006A7DB4"/>
    <w:rsid w:val="006B0140"/>
    <w:rsid w:val="006D529E"/>
    <w:rsid w:val="006F435C"/>
    <w:rsid w:val="00703CA2"/>
    <w:rsid w:val="00721529"/>
    <w:rsid w:val="00721C57"/>
    <w:rsid w:val="00724F94"/>
    <w:rsid w:val="00730D07"/>
    <w:rsid w:val="00743F8B"/>
    <w:rsid w:val="00750FAB"/>
    <w:rsid w:val="00775C09"/>
    <w:rsid w:val="007859FD"/>
    <w:rsid w:val="00791506"/>
    <w:rsid w:val="007917BF"/>
    <w:rsid w:val="00793328"/>
    <w:rsid w:val="007956B6"/>
    <w:rsid w:val="007A26EA"/>
    <w:rsid w:val="007A32B2"/>
    <w:rsid w:val="007B5378"/>
    <w:rsid w:val="007D04EB"/>
    <w:rsid w:val="007F3D0C"/>
    <w:rsid w:val="007F69D2"/>
    <w:rsid w:val="00800B35"/>
    <w:rsid w:val="0080536C"/>
    <w:rsid w:val="00812055"/>
    <w:rsid w:val="008152BA"/>
    <w:rsid w:val="008308FE"/>
    <w:rsid w:val="00835ADF"/>
    <w:rsid w:val="00846F3B"/>
    <w:rsid w:val="00847B5A"/>
    <w:rsid w:val="00870249"/>
    <w:rsid w:val="00877773"/>
    <w:rsid w:val="008867E4"/>
    <w:rsid w:val="008913F5"/>
    <w:rsid w:val="008A0E15"/>
    <w:rsid w:val="008B3995"/>
    <w:rsid w:val="008B585E"/>
    <w:rsid w:val="008E6597"/>
    <w:rsid w:val="008F3F04"/>
    <w:rsid w:val="00914FB3"/>
    <w:rsid w:val="00917E89"/>
    <w:rsid w:val="009239C6"/>
    <w:rsid w:val="00924FDD"/>
    <w:rsid w:val="009259ED"/>
    <w:rsid w:val="00927DC9"/>
    <w:rsid w:val="00932627"/>
    <w:rsid w:val="0093631D"/>
    <w:rsid w:val="00946B79"/>
    <w:rsid w:val="009612E1"/>
    <w:rsid w:val="0097085F"/>
    <w:rsid w:val="009830A4"/>
    <w:rsid w:val="00990565"/>
    <w:rsid w:val="00992757"/>
    <w:rsid w:val="00993652"/>
    <w:rsid w:val="00996A30"/>
    <w:rsid w:val="00997E5E"/>
    <w:rsid w:val="009A0E6D"/>
    <w:rsid w:val="009A40A5"/>
    <w:rsid w:val="009C4960"/>
    <w:rsid w:val="009F18E5"/>
    <w:rsid w:val="00A1476D"/>
    <w:rsid w:val="00A22798"/>
    <w:rsid w:val="00A23A36"/>
    <w:rsid w:val="00A3015B"/>
    <w:rsid w:val="00A34428"/>
    <w:rsid w:val="00A54143"/>
    <w:rsid w:val="00A664C3"/>
    <w:rsid w:val="00A7031D"/>
    <w:rsid w:val="00A738EC"/>
    <w:rsid w:val="00A74031"/>
    <w:rsid w:val="00A74D8B"/>
    <w:rsid w:val="00A80457"/>
    <w:rsid w:val="00A81275"/>
    <w:rsid w:val="00A84521"/>
    <w:rsid w:val="00A939A1"/>
    <w:rsid w:val="00A944CF"/>
    <w:rsid w:val="00A95A7A"/>
    <w:rsid w:val="00AA45A6"/>
    <w:rsid w:val="00AB7FAE"/>
    <w:rsid w:val="00AD0E32"/>
    <w:rsid w:val="00AD19DC"/>
    <w:rsid w:val="00AD23E2"/>
    <w:rsid w:val="00AE4B47"/>
    <w:rsid w:val="00AE654C"/>
    <w:rsid w:val="00AF0CBE"/>
    <w:rsid w:val="00AF153E"/>
    <w:rsid w:val="00AF25F0"/>
    <w:rsid w:val="00AF4088"/>
    <w:rsid w:val="00AF4CA8"/>
    <w:rsid w:val="00B11803"/>
    <w:rsid w:val="00B2718C"/>
    <w:rsid w:val="00B403BD"/>
    <w:rsid w:val="00B422B2"/>
    <w:rsid w:val="00B513CC"/>
    <w:rsid w:val="00B61EC8"/>
    <w:rsid w:val="00B75E23"/>
    <w:rsid w:val="00B85C57"/>
    <w:rsid w:val="00B86E5D"/>
    <w:rsid w:val="00B913D3"/>
    <w:rsid w:val="00BA5161"/>
    <w:rsid w:val="00BA7ED7"/>
    <w:rsid w:val="00BB023C"/>
    <w:rsid w:val="00BB2452"/>
    <w:rsid w:val="00BB41ED"/>
    <w:rsid w:val="00BC7D9F"/>
    <w:rsid w:val="00BD7287"/>
    <w:rsid w:val="00BE2031"/>
    <w:rsid w:val="00BE2C13"/>
    <w:rsid w:val="00BE3DF3"/>
    <w:rsid w:val="00BF13B0"/>
    <w:rsid w:val="00BF2C96"/>
    <w:rsid w:val="00C04976"/>
    <w:rsid w:val="00C07392"/>
    <w:rsid w:val="00C07D59"/>
    <w:rsid w:val="00C220D9"/>
    <w:rsid w:val="00C23E89"/>
    <w:rsid w:val="00C51F42"/>
    <w:rsid w:val="00C55233"/>
    <w:rsid w:val="00C57FAD"/>
    <w:rsid w:val="00C60B82"/>
    <w:rsid w:val="00C6156C"/>
    <w:rsid w:val="00C71664"/>
    <w:rsid w:val="00C716DB"/>
    <w:rsid w:val="00C81632"/>
    <w:rsid w:val="00C858EF"/>
    <w:rsid w:val="00C928F5"/>
    <w:rsid w:val="00C92A27"/>
    <w:rsid w:val="00CA5AA6"/>
    <w:rsid w:val="00CA5B71"/>
    <w:rsid w:val="00CB2A1B"/>
    <w:rsid w:val="00CB7E76"/>
    <w:rsid w:val="00CC4BDA"/>
    <w:rsid w:val="00CC781E"/>
    <w:rsid w:val="00CE2891"/>
    <w:rsid w:val="00CE2F78"/>
    <w:rsid w:val="00CE3F2C"/>
    <w:rsid w:val="00CF3672"/>
    <w:rsid w:val="00CF3EF1"/>
    <w:rsid w:val="00D0045B"/>
    <w:rsid w:val="00D158AC"/>
    <w:rsid w:val="00D26B1F"/>
    <w:rsid w:val="00D31962"/>
    <w:rsid w:val="00D500CA"/>
    <w:rsid w:val="00D5310E"/>
    <w:rsid w:val="00D55110"/>
    <w:rsid w:val="00D551BA"/>
    <w:rsid w:val="00D64507"/>
    <w:rsid w:val="00D6732B"/>
    <w:rsid w:val="00D761F8"/>
    <w:rsid w:val="00D8356F"/>
    <w:rsid w:val="00D918BB"/>
    <w:rsid w:val="00DA7D6E"/>
    <w:rsid w:val="00DB6630"/>
    <w:rsid w:val="00DC406F"/>
    <w:rsid w:val="00DF7519"/>
    <w:rsid w:val="00E100D0"/>
    <w:rsid w:val="00E13122"/>
    <w:rsid w:val="00E14E46"/>
    <w:rsid w:val="00E14FFC"/>
    <w:rsid w:val="00E16EB5"/>
    <w:rsid w:val="00E242A4"/>
    <w:rsid w:val="00E27822"/>
    <w:rsid w:val="00E31130"/>
    <w:rsid w:val="00E50132"/>
    <w:rsid w:val="00E51E62"/>
    <w:rsid w:val="00E60CA3"/>
    <w:rsid w:val="00E75B2A"/>
    <w:rsid w:val="00E75EB4"/>
    <w:rsid w:val="00E80505"/>
    <w:rsid w:val="00E9416A"/>
    <w:rsid w:val="00EA4BFC"/>
    <w:rsid w:val="00EB4F43"/>
    <w:rsid w:val="00EC3000"/>
    <w:rsid w:val="00EE0DD8"/>
    <w:rsid w:val="00EE295F"/>
    <w:rsid w:val="00EE64DE"/>
    <w:rsid w:val="00EE6BD9"/>
    <w:rsid w:val="00F24E16"/>
    <w:rsid w:val="00F2735E"/>
    <w:rsid w:val="00F34975"/>
    <w:rsid w:val="00F41C61"/>
    <w:rsid w:val="00F4584E"/>
    <w:rsid w:val="00F47492"/>
    <w:rsid w:val="00F505B6"/>
    <w:rsid w:val="00F53B47"/>
    <w:rsid w:val="00F55610"/>
    <w:rsid w:val="00F80DCD"/>
    <w:rsid w:val="00F81936"/>
    <w:rsid w:val="00F86FDC"/>
    <w:rsid w:val="00F87940"/>
    <w:rsid w:val="00FA50D4"/>
    <w:rsid w:val="00FA5FBA"/>
    <w:rsid w:val="00FB1D04"/>
    <w:rsid w:val="00FB7BA7"/>
    <w:rsid w:val="00FD30C3"/>
    <w:rsid w:val="00FE281D"/>
    <w:rsid w:val="00FE4DFC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874E7"/>
  <w15:chartTrackingRefBased/>
  <w15:docId w15:val="{7B8F1997-14A2-4A07-8C31-9123ACA1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B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DC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DC9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27DC9"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92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927DC9"/>
    <w:rPr>
      <w:color w:val="0000FF"/>
      <w:u w:val="single"/>
    </w:rPr>
  </w:style>
  <w:style w:type="character" w:styleId="Odwoaniedokomentarza">
    <w:name w:val="annotation reference"/>
    <w:rsid w:val="00927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DC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DC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rsid w:val="00927DC9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27DC9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D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927DC9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2-ustp">
    <w:name w:val="2-ustęp"/>
    <w:basedOn w:val="Normalny"/>
    <w:rsid w:val="00927DC9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27D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7DC9"/>
    <w:rPr>
      <w:vertAlign w:val="superscript"/>
    </w:rPr>
  </w:style>
  <w:style w:type="character" w:customStyle="1" w:styleId="FontStyle24">
    <w:name w:val="Font Style24"/>
    <w:uiPriority w:val="99"/>
    <w:rsid w:val="00927DC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27DC9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27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27D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927DC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D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D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27DC9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927DC9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DC9"/>
    <w:rPr>
      <w:rFonts w:ascii="Arial" w:eastAsia="Times New Roman" w:hAnsi="Arial" w:cs="Times New Roman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A4B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A4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od.plk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k-sa.pl/dla-klientow-i-kontrahentow/bezpieczenstwo-informacji-spol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6580</Words>
  <Characters>39486</Characters>
  <Application>Microsoft Office Word</Application>
  <DocSecurity>0</DocSecurity>
  <Lines>329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Zagórska Monika</dc:creator>
  <cp:keywords/>
  <dc:description/>
  <cp:lastModifiedBy>Wąchal Aneta</cp:lastModifiedBy>
  <cp:revision>11</cp:revision>
  <cp:lastPrinted>2025-11-17T05:49:00Z</cp:lastPrinted>
  <dcterms:created xsi:type="dcterms:W3CDTF">2025-07-30T11:57:00Z</dcterms:created>
  <dcterms:modified xsi:type="dcterms:W3CDTF">2025-11-17T05:49:00Z</dcterms:modified>
</cp:coreProperties>
</file>